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F907" w14:textId="43CE9191" w:rsidR="003C2E54" w:rsidRDefault="00E643B4" w:rsidP="003C2E54">
      <w:pPr>
        <w:pStyle w:val="Name"/>
        <w:spacing w:line="240" w:lineRule="auto"/>
        <w:rPr>
          <w:color w:val="002060"/>
          <w:sz w:val="36"/>
          <w:szCs w:val="36"/>
        </w:rPr>
        <w:sectPr w:rsidR="003C2E54" w:rsidSect="004272D9">
          <w:type w:val="continuous"/>
          <w:pgSz w:w="12240" w:h="15840"/>
          <w:pgMar w:top="216" w:right="1080" w:bottom="288" w:left="1080" w:header="720" w:footer="720" w:gutter="0"/>
          <w:cols w:space="720"/>
          <w:docGrid w:linePitch="360"/>
        </w:sectPr>
      </w:pPr>
      <w:r>
        <w:rPr>
          <w:noProof/>
        </w:rPr>
        <w:drawing>
          <wp:anchor distT="0" distB="0" distL="114300" distR="114300" simplePos="0" relativeHeight="251665408" behindDoc="1" locked="0" layoutInCell="1" allowOverlap="1" wp14:anchorId="4F5B7A06" wp14:editId="4EB95AB7">
            <wp:simplePos x="0" y="0"/>
            <wp:positionH relativeFrom="column">
              <wp:posOffset>152400</wp:posOffset>
            </wp:positionH>
            <wp:positionV relativeFrom="paragraph">
              <wp:posOffset>234316</wp:posOffset>
            </wp:positionV>
            <wp:extent cx="1266190" cy="1828800"/>
            <wp:effectExtent l="0" t="0" r="0" b="0"/>
            <wp:wrapNone/>
            <wp:docPr id="1440098050" name="Picture 1" descr="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098050" name="Picture 1" descr="A person with a bea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926" cy="18313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47FEC" w14:textId="7061C1C3" w:rsidR="00FF7286" w:rsidRDefault="003C2E54" w:rsidP="00145262">
      <w:pPr>
        <w:pStyle w:val="Name"/>
        <w:spacing w:line="240" w:lineRule="auto"/>
        <w:jc w:val="left"/>
        <w:rPr>
          <w:color w:val="002060"/>
          <w:sz w:val="36"/>
          <w:szCs w:val="36"/>
        </w:rPr>
      </w:pPr>
      <w:r w:rsidRPr="003C2E54">
        <w:rPr>
          <w:color w:val="002060"/>
          <w:sz w:val="36"/>
          <w:szCs w:val="36"/>
        </w:rPr>
        <w:t xml:space="preserve"> </w:t>
      </w:r>
      <w:r>
        <w:rPr>
          <w:color w:val="002060"/>
          <w:sz w:val="36"/>
          <w:szCs w:val="36"/>
        </w:rPr>
        <w:t xml:space="preserve">                                                                          </w:t>
      </w:r>
      <w:r w:rsidR="00145262">
        <w:rPr>
          <w:color w:val="002060"/>
          <w:sz w:val="36"/>
          <w:szCs w:val="36"/>
        </w:rPr>
        <w:t xml:space="preserve">  </w:t>
      </w:r>
      <w:r>
        <w:rPr>
          <w:color w:val="002060"/>
          <w:sz w:val="36"/>
          <w:szCs w:val="36"/>
        </w:rPr>
        <w:t xml:space="preserve">  </w:t>
      </w:r>
      <w:r w:rsidR="00CB1840">
        <w:rPr>
          <w:color w:val="002060"/>
          <w:sz w:val="36"/>
          <w:szCs w:val="36"/>
        </w:rPr>
        <w:t>Christopher Morey, LSIT</w:t>
      </w:r>
      <w:r w:rsidR="00145262">
        <w:rPr>
          <w:color w:val="002060"/>
          <w:sz w:val="36"/>
          <w:szCs w:val="36"/>
        </w:rPr>
        <w:t xml:space="preserve">                             </w:t>
      </w:r>
      <w:r w:rsidR="00FF7286" w:rsidRPr="00FF7286">
        <w:rPr>
          <w:color w:val="002060"/>
          <w:sz w:val="36"/>
          <w:szCs w:val="36"/>
        </w:rPr>
        <w:t xml:space="preserve">   </w:t>
      </w:r>
    </w:p>
    <w:p w14:paraId="654C838F" w14:textId="35F3DF88" w:rsidR="003C2E54" w:rsidRPr="005703E6" w:rsidRDefault="00145262" w:rsidP="003C2E54">
      <w:pPr>
        <w:pStyle w:val="Name"/>
        <w:spacing w:line="240" w:lineRule="auto"/>
        <w:ind w:left="144"/>
        <w:rPr>
          <w:i/>
          <w:color w:val="002060"/>
          <w:sz w:val="28"/>
          <w:szCs w:val="28"/>
        </w:rPr>
      </w:pPr>
      <w:r>
        <w:rPr>
          <w:i/>
          <w:color w:val="BF8F00" w:themeColor="accent4" w:themeShade="BF"/>
          <w:sz w:val="28"/>
          <w:szCs w:val="28"/>
        </w:rPr>
        <w:t>Project Surveyor</w:t>
      </w:r>
    </w:p>
    <w:p w14:paraId="435FE47C" w14:textId="77777777" w:rsidR="003C2E54" w:rsidRDefault="003C2E54" w:rsidP="00185962">
      <w:pPr>
        <w:jc w:val="right"/>
        <w:rPr>
          <w:sz w:val="8"/>
        </w:rPr>
        <w:sectPr w:rsidR="003C2E54" w:rsidSect="00145262">
          <w:type w:val="continuous"/>
          <w:pgSz w:w="12240" w:h="15840"/>
          <w:pgMar w:top="720" w:right="1080" w:bottom="245" w:left="1080" w:header="720" w:footer="720" w:gutter="0"/>
          <w:cols w:space="1440"/>
          <w:docGrid w:linePitch="360"/>
        </w:sectPr>
      </w:pPr>
    </w:p>
    <w:p w14:paraId="50CD333A" w14:textId="67D33148" w:rsidR="002F3D92" w:rsidRDefault="00A8126E" w:rsidP="00185962">
      <w:pPr>
        <w:jc w:val="right"/>
        <w:rPr>
          <w:sz w:val="8"/>
        </w:rPr>
      </w:pPr>
      <w:r>
        <w:rPr>
          <w:noProof/>
          <w:color w:val="FFC000" w:themeColor="accent4"/>
        </w:rPr>
        <mc:AlternateContent>
          <mc:Choice Requires="wps">
            <w:drawing>
              <wp:anchor distT="0" distB="0" distL="114300" distR="114300" simplePos="0" relativeHeight="251662336" behindDoc="0" locked="0" layoutInCell="1" allowOverlap="1" wp14:anchorId="18AA900C" wp14:editId="701EE94C">
                <wp:simplePos x="0" y="0"/>
                <wp:positionH relativeFrom="column">
                  <wp:posOffset>1966595</wp:posOffset>
                </wp:positionH>
                <wp:positionV relativeFrom="paragraph">
                  <wp:posOffset>59054</wp:posOffset>
                </wp:positionV>
                <wp:extent cx="4867275" cy="42767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4867275" cy="427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A358F" w14:textId="493C99C6" w:rsidR="00145262" w:rsidRPr="00A8126E" w:rsidRDefault="00431594" w:rsidP="00145262">
                            <w:pPr>
                              <w:spacing w:line="240" w:lineRule="auto"/>
                              <w:rPr>
                                <w:rFonts w:ascii="Times New Roman" w:hAnsi="Times New Roman" w:cs="Times New Roman"/>
                                <w:sz w:val="24"/>
                                <w:szCs w:val="24"/>
                              </w:rPr>
                            </w:pPr>
                            <w:r w:rsidRPr="00A8126E">
                              <w:rPr>
                                <w:rFonts w:ascii="Times New Roman" w:hAnsi="Times New Roman" w:cs="Times New Roman"/>
                                <w:sz w:val="24"/>
                                <w:szCs w:val="24"/>
                              </w:rPr>
                              <w:t>Chris serves as a Project Surveyor for True North Land Surveying, Inc. and most recently became a business partner making him an Associate as well. He has 1</w:t>
                            </w:r>
                            <w:r w:rsidR="00E643B4" w:rsidRPr="00A8126E">
                              <w:rPr>
                                <w:rFonts w:ascii="Times New Roman" w:hAnsi="Times New Roman" w:cs="Times New Roman"/>
                                <w:sz w:val="24"/>
                                <w:szCs w:val="24"/>
                              </w:rPr>
                              <w:t>1</w:t>
                            </w:r>
                            <w:r w:rsidRPr="00A8126E">
                              <w:rPr>
                                <w:rFonts w:ascii="Times New Roman" w:hAnsi="Times New Roman" w:cs="Times New Roman"/>
                                <w:sz w:val="24"/>
                                <w:szCs w:val="24"/>
                              </w:rPr>
                              <w:t xml:space="preserve"> years of experience in land surveying  primarily retained in the office setting. However, he does have 1 year of field experience </w:t>
                            </w:r>
                            <w:r w:rsidR="00E643B4" w:rsidRPr="00A8126E">
                              <w:rPr>
                                <w:rFonts w:ascii="Times New Roman" w:hAnsi="Times New Roman" w:cs="Times New Roman"/>
                                <w:sz w:val="24"/>
                                <w:szCs w:val="24"/>
                              </w:rPr>
                              <w:t>that contributes</w:t>
                            </w:r>
                            <w:r w:rsidRPr="00A8126E">
                              <w:rPr>
                                <w:rFonts w:ascii="Times New Roman" w:hAnsi="Times New Roman" w:cs="Times New Roman"/>
                                <w:sz w:val="24"/>
                                <w:szCs w:val="24"/>
                              </w:rPr>
                              <w:t xml:space="preserve"> to his </w:t>
                            </w:r>
                            <w:r w:rsidR="00E643B4" w:rsidRPr="00A8126E">
                              <w:rPr>
                                <w:rFonts w:ascii="Times New Roman" w:hAnsi="Times New Roman" w:cs="Times New Roman"/>
                                <w:sz w:val="24"/>
                                <w:szCs w:val="24"/>
                              </w:rPr>
                              <w:t xml:space="preserve">surveying </w:t>
                            </w:r>
                            <w:r w:rsidRPr="00A8126E">
                              <w:rPr>
                                <w:rFonts w:ascii="Times New Roman" w:hAnsi="Times New Roman" w:cs="Times New Roman"/>
                                <w:sz w:val="24"/>
                                <w:szCs w:val="24"/>
                              </w:rPr>
                              <w:t xml:space="preserve">knowledge and expertise. </w:t>
                            </w:r>
                            <w:r w:rsidR="00E643B4" w:rsidRPr="00A8126E">
                              <w:rPr>
                                <w:rFonts w:ascii="Times New Roman" w:hAnsi="Times New Roman" w:cs="Times New Roman"/>
                                <w:sz w:val="24"/>
                                <w:szCs w:val="24"/>
                              </w:rPr>
                              <w:t xml:space="preserve">Chris does carry a weightier knowledge and expertise more so on the drafting side of surveying. While his field experience is minimal having experience on both ends of surveying really </w:t>
                            </w:r>
                            <w:r w:rsidR="008710D8" w:rsidRPr="00A8126E">
                              <w:rPr>
                                <w:rFonts w:ascii="Times New Roman" w:hAnsi="Times New Roman" w:cs="Times New Roman"/>
                                <w:sz w:val="24"/>
                                <w:szCs w:val="24"/>
                              </w:rPr>
                              <w:t>enables him</w:t>
                            </w:r>
                            <w:r w:rsidR="00E643B4" w:rsidRPr="00A8126E">
                              <w:rPr>
                                <w:rFonts w:ascii="Times New Roman" w:hAnsi="Times New Roman" w:cs="Times New Roman"/>
                                <w:sz w:val="24"/>
                                <w:szCs w:val="24"/>
                              </w:rPr>
                              <w:t xml:space="preserve"> to grasp </w:t>
                            </w:r>
                            <w:r w:rsidR="008710D8" w:rsidRPr="00A8126E">
                              <w:rPr>
                                <w:rFonts w:ascii="Times New Roman" w:hAnsi="Times New Roman" w:cs="Times New Roman"/>
                                <w:sz w:val="24"/>
                                <w:szCs w:val="24"/>
                              </w:rPr>
                              <w:t>a fuller understanding and to see the “big picture” of individual projects. This knowledge and understanding answers the “why” for him; why things are done the way they are and as a result how the field work affects a final drawing.</w:t>
                            </w:r>
                            <w:r w:rsidR="007D037F" w:rsidRPr="00A8126E">
                              <w:rPr>
                                <w:rFonts w:ascii="Times New Roman" w:hAnsi="Times New Roman" w:cs="Times New Roman"/>
                                <w:sz w:val="24"/>
                                <w:szCs w:val="24"/>
                              </w:rPr>
                              <w:t xml:space="preserve"> </w:t>
                            </w:r>
                            <w:r w:rsidR="008710D8" w:rsidRPr="00A8126E">
                              <w:rPr>
                                <w:rFonts w:ascii="Times New Roman" w:hAnsi="Times New Roman" w:cs="Times New Roman"/>
                                <w:sz w:val="24"/>
                                <w:szCs w:val="24"/>
                              </w:rPr>
                              <w:t xml:space="preserve">With his extensive knowledge on the administrative </w:t>
                            </w:r>
                            <w:r w:rsidR="00CF5D3A" w:rsidRPr="00A8126E">
                              <w:rPr>
                                <w:rFonts w:ascii="Times New Roman" w:hAnsi="Times New Roman" w:cs="Times New Roman"/>
                                <w:sz w:val="24"/>
                                <w:szCs w:val="24"/>
                              </w:rPr>
                              <w:t>side,</w:t>
                            </w:r>
                            <w:r w:rsidR="008710D8" w:rsidRPr="00A8126E">
                              <w:rPr>
                                <w:rFonts w:ascii="Times New Roman" w:hAnsi="Times New Roman" w:cs="Times New Roman"/>
                                <w:sz w:val="24"/>
                                <w:szCs w:val="24"/>
                              </w:rPr>
                              <w:t xml:space="preserve"> he is </w:t>
                            </w:r>
                            <w:r w:rsidR="00AE44B3" w:rsidRPr="00A8126E">
                              <w:rPr>
                                <w:rFonts w:ascii="Times New Roman" w:hAnsi="Times New Roman" w:cs="Times New Roman"/>
                                <w:sz w:val="24"/>
                                <w:szCs w:val="24"/>
                              </w:rPr>
                              <w:t>aware</w:t>
                            </w:r>
                            <w:r w:rsidR="008710D8" w:rsidRPr="00A8126E">
                              <w:rPr>
                                <w:rFonts w:ascii="Times New Roman" w:hAnsi="Times New Roman" w:cs="Times New Roman"/>
                                <w:sz w:val="24"/>
                                <w:szCs w:val="24"/>
                              </w:rPr>
                              <w:t xml:space="preserve"> of what is required to obtain certain permits, recordings, mitigation variances, and the similar </w:t>
                            </w:r>
                            <w:r w:rsidR="00010F7B" w:rsidRPr="00A8126E">
                              <w:rPr>
                                <w:rFonts w:ascii="Times New Roman" w:hAnsi="Times New Roman" w:cs="Times New Roman"/>
                                <w:sz w:val="24"/>
                                <w:szCs w:val="24"/>
                              </w:rPr>
                              <w:t>and this helps him to be able to guide field crews on all the necessary shots to take</w:t>
                            </w:r>
                            <w:r w:rsidR="00CF5D3A" w:rsidRPr="00A8126E">
                              <w:rPr>
                                <w:rFonts w:ascii="Times New Roman" w:hAnsi="Times New Roman" w:cs="Times New Roman"/>
                                <w:sz w:val="24"/>
                                <w:szCs w:val="24"/>
                              </w:rPr>
                              <w:t xml:space="preserve"> </w:t>
                            </w:r>
                            <w:proofErr w:type="gramStart"/>
                            <w:r w:rsidR="00CF5D3A" w:rsidRPr="00A8126E">
                              <w:rPr>
                                <w:rFonts w:ascii="Times New Roman" w:hAnsi="Times New Roman" w:cs="Times New Roman"/>
                                <w:sz w:val="24"/>
                                <w:szCs w:val="24"/>
                              </w:rPr>
                              <w:t xml:space="preserve">in order </w:t>
                            </w:r>
                            <w:r w:rsidR="006D1C91" w:rsidRPr="00A8126E">
                              <w:rPr>
                                <w:rFonts w:ascii="Times New Roman" w:hAnsi="Times New Roman" w:cs="Times New Roman"/>
                                <w:sz w:val="24"/>
                                <w:szCs w:val="24"/>
                              </w:rPr>
                              <w:t>to</w:t>
                            </w:r>
                            <w:proofErr w:type="gramEnd"/>
                            <w:r w:rsidR="006D1C91" w:rsidRPr="00A8126E">
                              <w:rPr>
                                <w:rFonts w:ascii="Times New Roman" w:hAnsi="Times New Roman" w:cs="Times New Roman"/>
                                <w:sz w:val="24"/>
                                <w:szCs w:val="24"/>
                              </w:rPr>
                              <w:t xml:space="preserve"> ensure the final product complies </w:t>
                            </w:r>
                            <w:r w:rsidR="00CF5D3A" w:rsidRPr="00A8126E">
                              <w:rPr>
                                <w:rFonts w:ascii="Times New Roman" w:hAnsi="Times New Roman" w:cs="Times New Roman"/>
                                <w:sz w:val="24"/>
                                <w:szCs w:val="24"/>
                              </w:rPr>
                              <w:t>with</w:t>
                            </w:r>
                            <w:r w:rsidR="006D1C91" w:rsidRPr="00A8126E">
                              <w:rPr>
                                <w:rFonts w:ascii="Times New Roman" w:hAnsi="Times New Roman" w:cs="Times New Roman"/>
                                <w:sz w:val="24"/>
                                <w:szCs w:val="24"/>
                              </w:rPr>
                              <w:t xml:space="preserve"> all</w:t>
                            </w:r>
                            <w:r w:rsidR="00CF5D3A" w:rsidRPr="00A8126E">
                              <w:rPr>
                                <w:rFonts w:ascii="Times New Roman" w:hAnsi="Times New Roman" w:cs="Times New Roman"/>
                                <w:sz w:val="24"/>
                                <w:szCs w:val="24"/>
                              </w:rPr>
                              <w:t xml:space="preserve"> applicable regulations</w:t>
                            </w:r>
                            <w:r w:rsidR="00010F7B" w:rsidRPr="00A8126E">
                              <w:rPr>
                                <w:rFonts w:ascii="Times New Roman" w:hAnsi="Times New Roman" w:cs="Times New Roman"/>
                                <w:sz w:val="24"/>
                                <w:szCs w:val="24"/>
                              </w:rPr>
                              <w:t>.</w:t>
                            </w:r>
                            <w:r w:rsidR="00CF5D3A" w:rsidRPr="00A8126E">
                              <w:rPr>
                                <w:rFonts w:ascii="Times New Roman" w:hAnsi="Times New Roman" w:cs="Times New Roman"/>
                                <w:sz w:val="24"/>
                                <w:szCs w:val="24"/>
                              </w:rPr>
                              <w:t xml:space="preserve"> Chris has contributed his expertise in a variety of projects for a diverse clientele. </w:t>
                            </w:r>
                          </w:p>
                          <w:p w14:paraId="788AF57C" w14:textId="7B732712" w:rsidR="00010F7B" w:rsidRPr="00A8126E" w:rsidRDefault="00010F7B" w:rsidP="00145262">
                            <w:pPr>
                              <w:spacing w:line="240" w:lineRule="auto"/>
                              <w:rPr>
                                <w:rFonts w:ascii="Times New Roman" w:hAnsi="Times New Roman" w:cs="Times New Roman"/>
                                <w:sz w:val="24"/>
                                <w:szCs w:val="24"/>
                              </w:rPr>
                            </w:pPr>
                            <w:r w:rsidRPr="00A8126E">
                              <w:rPr>
                                <w:rFonts w:ascii="Times New Roman" w:hAnsi="Times New Roman" w:cs="Times New Roman"/>
                                <w:sz w:val="24"/>
                                <w:szCs w:val="24"/>
                              </w:rPr>
                              <w:t>Chris does currently have his LSIT and is actively pursuing his PLS in Washington state. Along with this he has taken various project management classes that have aided him in more effectively managing his projects.</w:t>
                            </w:r>
                            <w:r w:rsidR="00CF5D3A" w:rsidRPr="00A8126E">
                              <w:rPr>
                                <w:rFonts w:ascii="Times New Roman" w:hAnsi="Times New Roman" w:cs="Times New Roman"/>
                                <w:sz w:val="24"/>
                                <w:szCs w:val="24"/>
                              </w:rPr>
                              <w:t xml:space="preserve"> He is also an active member of the Land Surveyors Association of Washington. He is committed to staying informed and up to date on the industry </w:t>
                            </w:r>
                            <w:r w:rsidR="006D1C91" w:rsidRPr="00A8126E">
                              <w:rPr>
                                <w:rFonts w:ascii="Times New Roman" w:hAnsi="Times New Roman" w:cs="Times New Roman"/>
                                <w:sz w:val="24"/>
                                <w:szCs w:val="24"/>
                              </w:rPr>
                              <w:t xml:space="preserve">standards, </w:t>
                            </w:r>
                            <w:r w:rsidR="00CF5D3A" w:rsidRPr="00A8126E">
                              <w:rPr>
                                <w:rFonts w:ascii="Times New Roman" w:hAnsi="Times New Roman" w:cs="Times New Roman"/>
                                <w:sz w:val="24"/>
                                <w:szCs w:val="24"/>
                              </w:rPr>
                              <w:t>changes, trends, and best practices.</w:t>
                            </w:r>
                          </w:p>
                          <w:p w14:paraId="3C0A44B4" w14:textId="77777777" w:rsidR="00FF7286" w:rsidRDefault="00FF7286" w:rsidP="00FF7286">
                            <w:pPr>
                              <w:spacing w:after="0" w:line="240" w:lineRule="auto"/>
                              <w:rPr>
                                <w:rFonts w:ascii="Times New Roman" w:hAnsi="Times New Roman" w:cs="Times New Roman"/>
                                <w:color w:val="000000"/>
                                <w:sz w:val="20"/>
                              </w:rPr>
                            </w:pPr>
                          </w:p>
                          <w:p w14:paraId="70FA80C8" w14:textId="77777777" w:rsidR="00FF7286" w:rsidRPr="005267D9" w:rsidRDefault="00FF7286" w:rsidP="00FF7286">
                            <w:pPr>
                              <w:spacing w:after="0" w:line="240" w:lineRule="auto"/>
                              <w:rPr>
                                <w:rFonts w:ascii="Times New Roman" w:hAnsi="Times New Roman" w:cs="Times New Roman"/>
                                <w:color w:val="000000"/>
                              </w:rPr>
                            </w:pPr>
                          </w:p>
                          <w:p w14:paraId="552B7F3A" w14:textId="77777777" w:rsidR="00232E4A" w:rsidRPr="005267D9" w:rsidRDefault="00232E4A" w:rsidP="005703E6">
                            <w:pPr>
                              <w:autoSpaceDE w:val="0"/>
                              <w:autoSpaceDN w:val="0"/>
                              <w:adjustRightInd w:val="0"/>
                              <w:spacing w:after="0" w:line="240" w:lineRule="auto"/>
                              <w:rPr>
                                <w:rFonts w:ascii="Times New Roman" w:eastAsia="Calibri" w:hAnsi="Times New Roman" w:cs="Times New Roman"/>
                                <w:b/>
                                <w:sz w:val="12"/>
                              </w:rPr>
                            </w:pPr>
                          </w:p>
                          <w:p w14:paraId="00BCB69B" w14:textId="77777777" w:rsidR="00232E4A" w:rsidRDefault="00232E4A" w:rsidP="005703E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A900C" id="_x0000_t202" coordsize="21600,21600" o:spt="202" path="m,l,21600r21600,l21600,xe">
                <v:stroke joinstyle="miter"/>
                <v:path gradientshapeok="t" o:connecttype="rect"/>
              </v:shapetype>
              <v:shape id="Text Box 14" o:spid="_x0000_s1026" type="#_x0000_t202" style="position:absolute;left:0;text-align:left;margin-left:154.85pt;margin-top:4.65pt;width:383.25pt;height:3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" fillcolor="white [3201]" stroked="f" strokeweight=".5pt">
                <v:textbox>
                  <w:txbxContent>
                    <w:p w14:paraId="296A358F" w14:textId="493C99C6" w:rsidR="00145262" w:rsidRPr="00A8126E" w:rsidRDefault="00431594" w:rsidP="00145262">
                      <w:pPr>
                        <w:spacing w:line="240" w:lineRule="auto"/>
                        <w:rPr>
                          <w:rFonts w:ascii="Times New Roman" w:hAnsi="Times New Roman" w:cs="Times New Roman"/>
                          <w:sz w:val="24"/>
                          <w:szCs w:val="24"/>
                        </w:rPr>
                      </w:pPr>
                      <w:r w:rsidRPr="00A8126E">
                        <w:rPr>
                          <w:rFonts w:ascii="Times New Roman" w:hAnsi="Times New Roman" w:cs="Times New Roman"/>
                          <w:sz w:val="24"/>
                          <w:szCs w:val="24"/>
                        </w:rPr>
                        <w:t>Chris serves as a Project Surveyor for True North Land Surveying, Inc. and most recently became a business partner making him an Associate as well. He has 1</w:t>
                      </w:r>
                      <w:r w:rsidR="00E643B4" w:rsidRPr="00A8126E">
                        <w:rPr>
                          <w:rFonts w:ascii="Times New Roman" w:hAnsi="Times New Roman" w:cs="Times New Roman"/>
                          <w:sz w:val="24"/>
                          <w:szCs w:val="24"/>
                        </w:rPr>
                        <w:t>1</w:t>
                      </w:r>
                      <w:r w:rsidRPr="00A8126E">
                        <w:rPr>
                          <w:rFonts w:ascii="Times New Roman" w:hAnsi="Times New Roman" w:cs="Times New Roman"/>
                          <w:sz w:val="24"/>
                          <w:szCs w:val="24"/>
                        </w:rPr>
                        <w:t xml:space="preserve"> years of experience in land surveying  primarily retained in the office setting. However, he does have 1 year of field experience </w:t>
                      </w:r>
                      <w:r w:rsidR="00E643B4" w:rsidRPr="00A8126E">
                        <w:rPr>
                          <w:rFonts w:ascii="Times New Roman" w:hAnsi="Times New Roman" w:cs="Times New Roman"/>
                          <w:sz w:val="24"/>
                          <w:szCs w:val="24"/>
                        </w:rPr>
                        <w:t>that contributes</w:t>
                      </w:r>
                      <w:r w:rsidRPr="00A8126E">
                        <w:rPr>
                          <w:rFonts w:ascii="Times New Roman" w:hAnsi="Times New Roman" w:cs="Times New Roman"/>
                          <w:sz w:val="24"/>
                          <w:szCs w:val="24"/>
                        </w:rPr>
                        <w:t xml:space="preserve"> to his </w:t>
                      </w:r>
                      <w:r w:rsidR="00E643B4" w:rsidRPr="00A8126E">
                        <w:rPr>
                          <w:rFonts w:ascii="Times New Roman" w:hAnsi="Times New Roman" w:cs="Times New Roman"/>
                          <w:sz w:val="24"/>
                          <w:szCs w:val="24"/>
                        </w:rPr>
                        <w:t xml:space="preserve">surveying </w:t>
                      </w:r>
                      <w:r w:rsidRPr="00A8126E">
                        <w:rPr>
                          <w:rFonts w:ascii="Times New Roman" w:hAnsi="Times New Roman" w:cs="Times New Roman"/>
                          <w:sz w:val="24"/>
                          <w:szCs w:val="24"/>
                        </w:rPr>
                        <w:t xml:space="preserve">knowledge and expertise. </w:t>
                      </w:r>
                      <w:r w:rsidR="00E643B4" w:rsidRPr="00A8126E">
                        <w:rPr>
                          <w:rFonts w:ascii="Times New Roman" w:hAnsi="Times New Roman" w:cs="Times New Roman"/>
                          <w:sz w:val="24"/>
                          <w:szCs w:val="24"/>
                        </w:rPr>
                        <w:t xml:space="preserve">Chris does carry a weightier knowledge and expertise more so on the drafting side of surveying. While his field experience is minimal having experience on both ends of surveying really </w:t>
                      </w:r>
                      <w:r w:rsidR="008710D8" w:rsidRPr="00A8126E">
                        <w:rPr>
                          <w:rFonts w:ascii="Times New Roman" w:hAnsi="Times New Roman" w:cs="Times New Roman"/>
                          <w:sz w:val="24"/>
                          <w:szCs w:val="24"/>
                        </w:rPr>
                        <w:t>enables him</w:t>
                      </w:r>
                      <w:r w:rsidR="00E643B4" w:rsidRPr="00A8126E">
                        <w:rPr>
                          <w:rFonts w:ascii="Times New Roman" w:hAnsi="Times New Roman" w:cs="Times New Roman"/>
                          <w:sz w:val="24"/>
                          <w:szCs w:val="24"/>
                        </w:rPr>
                        <w:t xml:space="preserve"> to grasp </w:t>
                      </w:r>
                      <w:r w:rsidR="008710D8" w:rsidRPr="00A8126E">
                        <w:rPr>
                          <w:rFonts w:ascii="Times New Roman" w:hAnsi="Times New Roman" w:cs="Times New Roman"/>
                          <w:sz w:val="24"/>
                          <w:szCs w:val="24"/>
                        </w:rPr>
                        <w:t>a fuller understanding and to see the “big picture” of individual projects. This knowledge and understanding answers the “why” for him; why things are done the way they are and as a result how the field work affects a final drawing.</w:t>
                      </w:r>
                      <w:r w:rsidR="007D037F" w:rsidRPr="00A8126E">
                        <w:rPr>
                          <w:rFonts w:ascii="Times New Roman" w:hAnsi="Times New Roman" w:cs="Times New Roman"/>
                          <w:sz w:val="24"/>
                          <w:szCs w:val="24"/>
                        </w:rPr>
                        <w:t xml:space="preserve"> </w:t>
                      </w:r>
                      <w:r w:rsidR="008710D8" w:rsidRPr="00A8126E">
                        <w:rPr>
                          <w:rFonts w:ascii="Times New Roman" w:hAnsi="Times New Roman" w:cs="Times New Roman"/>
                          <w:sz w:val="24"/>
                          <w:szCs w:val="24"/>
                        </w:rPr>
                        <w:t xml:space="preserve">With his extensive knowledge on the administrative </w:t>
                      </w:r>
                      <w:r w:rsidR="00CF5D3A" w:rsidRPr="00A8126E">
                        <w:rPr>
                          <w:rFonts w:ascii="Times New Roman" w:hAnsi="Times New Roman" w:cs="Times New Roman"/>
                          <w:sz w:val="24"/>
                          <w:szCs w:val="24"/>
                        </w:rPr>
                        <w:t>side,</w:t>
                      </w:r>
                      <w:r w:rsidR="008710D8" w:rsidRPr="00A8126E">
                        <w:rPr>
                          <w:rFonts w:ascii="Times New Roman" w:hAnsi="Times New Roman" w:cs="Times New Roman"/>
                          <w:sz w:val="24"/>
                          <w:szCs w:val="24"/>
                        </w:rPr>
                        <w:t xml:space="preserve"> he is </w:t>
                      </w:r>
                      <w:r w:rsidR="00AE44B3" w:rsidRPr="00A8126E">
                        <w:rPr>
                          <w:rFonts w:ascii="Times New Roman" w:hAnsi="Times New Roman" w:cs="Times New Roman"/>
                          <w:sz w:val="24"/>
                          <w:szCs w:val="24"/>
                        </w:rPr>
                        <w:t>aware</w:t>
                      </w:r>
                      <w:r w:rsidR="008710D8" w:rsidRPr="00A8126E">
                        <w:rPr>
                          <w:rFonts w:ascii="Times New Roman" w:hAnsi="Times New Roman" w:cs="Times New Roman"/>
                          <w:sz w:val="24"/>
                          <w:szCs w:val="24"/>
                        </w:rPr>
                        <w:t xml:space="preserve"> of what is required to obtain certain permits, recordings, mitigation variances, and the similar </w:t>
                      </w:r>
                      <w:r w:rsidR="00010F7B" w:rsidRPr="00A8126E">
                        <w:rPr>
                          <w:rFonts w:ascii="Times New Roman" w:hAnsi="Times New Roman" w:cs="Times New Roman"/>
                          <w:sz w:val="24"/>
                          <w:szCs w:val="24"/>
                        </w:rPr>
                        <w:t>and this helps him to be able to guide field crews on all the necessary shots to take</w:t>
                      </w:r>
                      <w:r w:rsidR="00CF5D3A" w:rsidRPr="00A8126E">
                        <w:rPr>
                          <w:rFonts w:ascii="Times New Roman" w:hAnsi="Times New Roman" w:cs="Times New Roman"/>
                          <w:sz w:val="24"/>
                          <w:szCs w:val="24"/>
                        </w:rPr>
                        <w:t xml:space="preserve"> </w:t>
                      </w:r>
                      <w:proofErr w:type="gramStart"/>
                      <w:r w:rsidR="00CF5D3A" w:rsidRPr="00A8126E">
                        <w:rPr>
                          <w:rFonts w:ascii="Times New Roman" w:hAnsi="Times New Roman" w:cs="Times New Roman"/>
                          <w:sz w:val="24"/>
                          <w:szCs w:val="24"/>
                        </w:rPr>
                        <w:t xml:space="preserve">in order </w:t>
                      </w:r>
                      <w:r w:rsidR="006D1C91" w:rsidRPr="00A8126E">
                        <w:rPr>
                          <w:rFonts w:ascii="Times New Roman" w:hAnsi="Times New Roman" w:cs="Times New Roman"/>
                          <w:sz w:val="24"/>
                          <w:szCs w:val="24"/>
                        </w:rPr>
                        <w:t>to</w:t>
                      </w:r>
                      <w:proofErr w:type="gramEnd"/>
                      <w:r w:rsidR="006D1C91" w:rsidRPr="00A8126E">
                        <w:rPr>
                          <w:rFonts w:ascii="Times New Roman" w:hAnsi="Times New Roman" w:cs="Times New Roman"/>
                          <w:sz w:val="24"/>
                          <w:szCs w:val="24"/>
                        </w:rPr>
                        <w:t xml:space="preserve"> ensure the final product complies </w:t>
                      </w:r>
                      <w:r w:rsidR="00CF5D3A" w:rsidRPr="00A8126E">
                        <w:rPr>
                          <w:rFonts w:ascii="Times New Roman" w:hAnsi="Times New Roman" w:cs="Times New Roman"/>
                          <w:sz w:val="24"/>
                          <w:szCs w:val="24"/>
                        </w:rPr>
                        <w:t>with</w:t>
                      </w:r>
                      <w:r w:rsidR="006D1C91" w:rsidRPr="00A8126E">
                        <w:rPr>
                          <w:rFonts w:ascii="Times New Roman" w:hAnsi="Times New Roman" w:cs="Times New Roman"/>
                          <w:sz w:val="24"/>
                          <w:szCs w:val="24"/>
                        </w:rPr>
                        <w:t xml:space="preserve"> all</w:t>
                      </w:r>
                      <w:r w:rsidR="00CF5D3A" w:rsidRPr="00A8126E">
                        <w:rPr>
                          <w:rFonts w:ascii="Times New Roman" w:hAnsi="Times New Roman" w:cs="Times New Roman"/>
                          <w:sz w:val="24"/>
                          <w:szCs w:val="24"/>
                        </w:rPr>
                        <w:t xml:space="preserve"> applicable regulations</w:t>
                      </w:r>
                      <w:r w:rsidR="00010F7B" w:rsidRPr="00A8126E">
                        <w:rPr>
                          <w:rFonts w:ascii="Times New Roman" w:hAnsi="Times New Roman" w:cs="Times New Roman"/>
                          <w:sz w:val="24"/>
                          <w:szCs w:val="24"/>
                        </w:rPr>
                        <w:t>.</w:t>
                      </w:r>
                      <w:r w:rsidR="00CF5D3A" w:rsidRPr="00A8126E">
                        <w:rPr>
                          <w:rFonts w:ascii="Times New Roman" w:hAnsi="Times New Roman" w:cs="Times New Roman"/>
                          <w:sz w:val="24"/>
                          <w:szCs w:val="24"/>
                        </w:rPr>
                        <w:t xml:space="preserve"> Chris has contributed his expertise in a variety of projects for a diverse clientele. </w:t>
                      </w:r>
                    </w:p>
                    <w:p w14:paraId="788AF57C" w14:textId="7B732712" w:rsidR="00010F7B" w:rsidRPr="00A8126E" w:rsidRDefault="00010F7B" w:rsidP="00145262">
                      <w:pPr>
                        <w:spacing w:line="240" w:lineRule="auto"/>
                        <w:rPr>
                          <w:rFonts w:ascii="Times New Roman" w:hAnsi="Times New Roman" w:cs="Times New Roman"/>
                          <w:sz w:val="24"/>
                          <w:szCs w:val="24"/>
                        </w:rPr>
                      </w:pPr>
                      <w:r w:rsidRPr="00A8126E">
                        <w:rPr>
                          <w:rFonts w:ascii="Times New Roman" w:hAnsi="Times New Roman" w:cs="Times New Roman"/>
                          <w:sz w:val="24"/>
                          <w:szCs w:val="24"/>
                        </w:rPr>
                        <w:t>Chris does currently have his LSIT and is actively pursuing his PLS in Washington state. Along with this he has taken various project management classes that have aided him in more effectively managing his projects.</w:t>
                      </w:r>
                      <w:r w:rsidR="00CF5D3A" w:rsidRPr="00A8126E">
                        <w:rPr>
                          <w:rFonts w:ascii="Times New Roman" w:hAnsi="Times New Roman" w:cs="Times New Roman"/>
                          <w:sz w:val="24"/>
                          <w:szCs w:val="24"/>
                        </w:rPr>
                        <w:t xml:space="preserve"> He is also an active member of the Land Surveyors Association of Washington. He is committed to staying informed and up to date on the industry </w:t>
                      </w:r>
                      <w:r w:rsidR="006D1C91" w:rsidRPr="00A8126E">
                        <w:rPr>
                          <w:rFonts w:ascii="Times New Roman" w:hAnsi="Times New Roman" w:cs="Times New Roman"/>
                          <w:sz w:val="24"/>
                          <w:szCs w:val="24"/>
                        </w:rPr>
                        <w:t xml:space="preserve">standards, </w:t>
                      </w:r>
                      <w:r w:rsidR="00CF5D3A" w:rsidRPr="00A8126E">
                        <w:rPr>
                          <w:rFonts w:ascii="Times New Roman" w:hAnsi="Times New Roman" w:cs="Times New Roman"/>
                          <w:sz w:val="24"/>
                          <w:szCs w:val="24"/>
                        </w:rPr>
                        <w:t>changes, trends, and best practices.</w:t>
                      </w:r>
                    </w:p>
                    <w:p w14:paraId="3C0A44B4" w14:textId="77777777" w:rsidR="00FF7286" w:rsidRDefault="00FF7286" w:rsidP="00FF7286">
                      <w:pPr>
                        <w:spacing w:after="0" w:line="240" w:lineRule="auto"/>
                        <w:rPr>
                          <w:rFonts w:ascii="Times New Roman" w:hAnsi="Times New Roman" w:cs="Times New Roman"/>
                          <w:color w:val="000000"/>
                          <w:sz w:val="20"/>
                        </w:rPr>
                      </w:pPr>
                    </w:p>
                    <w:p w14:paraId="70FA80C8" w14:textId="77777777" w:rsidR="00FF7286" w:rsidRPr="005267D9" w:rsidRDefault="00FF7286" w:rsidP="00FF7286">
                      <w:pPr>
                        <w:spacing w:after="0" w:line="240" w:lineRule="auto"/>
                        <w:rPr>
                          <w:rFonts w:ascii="Times New Roman" w:hAnsi="Times New Roman" w:cs="Times New Roman"/>
                          <w:color w:val="000000"/>
                        </w:rPr>
                      </w:pPr>
                    </w:p>
                    <w:p w14:paraId="552B7F3A" w14:textId="77777777" w:rsidR="00232E4A" w:rsidRPr="005267D9" w:rsidRDefault="00232E4A" w:rsidP="005703E6">
                      <w:pPr>
                        <w:autoSpaceDE w:val="0"/>
                        <w:autoSpaceDN w:val="0"/>
                        <w:adjustRightInd w:val="0"/>
                        <w:spacing w:after="0" w:line="240" w:lineRule="auto"/>
                        <w:rPr>
                          <w:rFonts w:ascii="Times New Roman" w:eastAsia="Calibri" w:hAnsi="Times New Roman" w:cs="Times New Roman"/>
                          <w:b/>
                          <w:sz w:val="12"/>
                        </w:rPr>
                      </w:pPr>
                    </w:p>
                    <w:p w14:paraId="00BCB69B" w14:textId="77777777" w:rsidR="00232E4A" w:rsidRDefault="00232E4A" w:rsidP="005703E6">
                      <w:pPr>
                        <w:spacing w:after="0" w:line="240" w:lineRule="auto"/>
                      </w:pPr>
                    </w:p>
                  </w:txbxContent>
                </v:textbox>
              </v:shape>
            </w:pict>
          </mc:Fallback>
        </mc:AlternateContent>
      </w:r>
    </w:p>
    <w:p w14:paraId="6B330B2A" w14:textId="4CA82255" w:rsidR="002F3D92" w:rsidRDefault="002F3D92" w:rsidP="00185962">
      <w:pPr>
        <w:jc w:val="right"/>
        <w:rPr>
          <w:sz w:val="8"/>
        </w:rPr>
      </w:pPr>
    </w:p>
    <w:p w14:paraId="204034F5" w14:textId="3286F86C" w:rsidR="002F3D92" w:rsidRDefault="002F3D92" w:rsidP="00185962">
      <w:pPr>
        <w:jc w:val="right"/>
        <w:rPr>
          <w:sz w:val="8"/>
        </w:rPr>
      </w:pPr>
    </w:p>
    <w:p w14:paraId="5A3C67A7" w14:textId="4183CA95" w:rsidR="002F3D92" w:rsidRDefault="002F3D92" w:rsidP="00185962">
      <w:pPr>
        <w:jc w:val="right"/>
        <w:rPr>
          <w:sz w:val="8"/>
        </w:rPr>
      </w:pPr>
    </w:p>
    <w:p w14:paraId="5A616AE7" w14:textId="30DB8E3D" w:rsidR="009B1947" w:rsidRDefault="009B1947" w:rsidP="009B1947">
      <w:pPr>
        <w:jc w:val="right"/>
        <w:rPr>
          <w:sz w:val="8"/>
        </w:rPr>
      </w:pPr>
    </w:p>
    <w:p w14:paraId="664EF5B5" w14:textId="48BBA97A" w:rsidR="0042454D" w:rsidRPr="00DE7DFE" w:rsidRDefault="0042454D" w:rsidP="00FF7286">
      <w:pPr>
        <w:autoSpaceDE w:val="0"/>
        <w:autoSpaceDN w:val="0"/>
        <w:adjustRightInd w:val="0"/>
        <w:spacing w:after="0" w:line="240" w:lineRule="auto"/>
        <w:rPr>
          <w:rFonts w:ascii="Times New Roman" w:eastAsia="Calibri" w:hAnsi="Times New Roman" w:cs="Times New Roman"/>
          <w:b/>
          <w:color w:val="0070C0"/>
          <w:sz w:val="12"/>
          <w:szCs w:val="24"/>
        </w:rPr>
      </w:pPr>
    </w:p>
    <w:p w14:paraId="54CBA0BF" w14:textId="4C65F4F7" w:rsidR="001A4448" w:rsidRDefault="001A4448" w:rsidP="009B1947">
      <w:pPr>
        <w:jc w:val="right"/>
        <w:rPr>
          <w:sz w:val="8"/>
        </w:rPr>
      </w:pPr>
    </w:p>
    <w:p w14:paraId="6AB850C2" w14:textId="6FDFFC74" w:rsidR="001A4448" w:rsidRDefault="001A4448" w:rsidP="009B1947">
      <w:pPr>
        <w:jc w:val="right"/>
        <w:rPr>
          <w:sz w:val="8"/>
        </w:rPr>
      </w:pPr>
    </w:p>
    <w:p w14:paraId="413674AF" w14:textId="7679902C" w:rsidR="001A4448" w:rsidRDefault="00104C33" w:rsidP="009B1947">
      <w:pPr>
        <w:jc w:val="right"/>
        <w:rPr>
          <w:sz w:val="8"/>
        </w:rPr>
      </w:pPr>
      <w:r>
        <w:rPr>
          <w:noProof/>
          <w:color w:val="6E6F71"/>
        </w:rPr>
        <mc:AlternateContent>
          <mc:Choice Requires="wps">
            <w:drawing>
              <wp:anchor distT="0" distB="0" distL="114300" distR="114300" simplePos="0" relativeHeight="251661312" behindDoc="0" locked="0" layoutInCell="1" allowOverlap="1" wp14:anchorId="5DD302E4" wp14:editId="6F147E65">
                <wp:simplePos x="0" y="0"/>
                <wp:positionH relativeFrom="margin">
                  <wp:posOffset>-152400</wp:posOffset>
                </wp:positionH>
                <wp:positionV relativeFrom="paragraph">
                  <wp:posOffset>40005</wp:posOffset>
                </wp:positionV>
                <wp:extent cx="1962150" cy="32004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1962150" cy="3200400"/>
                        </a:xfrm>
                        <a:prstGeom prst="rect">
                          <a:avLst/>
                        </a:prstGeom>
                        <a:solidFill>
                          <a:schemeClr val="accent4">
                            <a:lumMod val="75000"/>
                            <a:alpha val="40000"/>
                          </a:schemeClr>
                        </a:solidFill>
                        <a:ln w="190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7C1D1921" w14:textId="77777777" w:rsidR="00232E4A" w:rsidRPr="00A8126E" w:rsidRDefault="00232E4A" w:rsidP="005703E6">
                            <w:pPr>
                              <w:pStyle w:val="SideBarTitle"/>
                              <w:spacing w:before="0" w:line="240" w:lineRule="auto"/>
                              <w:rPr>
                                <w:rFonts w:ascii="Times New Roman" w:hAnsi="Times New Roman" w:cs="Times New Roman"/>
                                <w:sz w:val="22"/>
                                <w:szCs w:val="22"/>
                                <w:u w:val="single"/>
                              </w:rPr>
                            </w:pPr>
                            <w:r w:rsidRPr="00A8126E">
                              <w:rPr>
                                <w:rFonts w:ascii="Times New Roman" w:hAnsi="Times New Roman" w:cs="Times New Roman"/>
                                <w:sz w:val="22"/>
                                <w:szCs w:val="22"/>
                                <w:u w:val="single"/>
                              </w:rPr>
                              <w:t>Firm:</w:t>
                            </w:r>
                          </w:p>
                          <w:p w14:paraId="035A0C24" w14:textId="77777777" w:rsidR="00232E4A" w:rsidRPr="00A8126E" w:rsidRDefault="00232E4A" w:rsidP="005703E6">
                            <w:pPr>
                              <w:pStyle w:val="SideBarTitle"/>
                              <w:spacing w:before="0" w:line="240" w:lineRule="auto"/>
                              <w:rPr>
                                <w:rFonts w:ascii="Times New Roman" w:hAnsi="Times New Roman" w:cs="Times New Roman"/>
                                <w:b w:val="0"/>
                                <w:bCs w:val="0"/>
                              </w:rPr>
                            </w:pPr>
                            <w:r w:rsidRPr="00A8126E">
                              <w:rPr>
                                <w:rFonts w:ascii="Times New Roman" w:hAnsi="Times New Roman" w:cs="Times New Roman"/>
                                <w:b w:val="0"/>
                                <w:bCs w:val="0"/>
                              </w:rPr>
                              <w:t>True North Land Surveying, Inc.</w:t>
                            </w:r>
                          </w:p>
                          <w:p w14:paraId="30906C03" w14:textId="77777777" w:rsidR="00232E4A" w:rsidRPr="00A8126E" w:rsidRDefault="00232E4A" w:rsidP="005703E6">
                            <w:pPr>
                              <w:pStyle w:val="SideBarTitle"/>
                              <w:spacing w:before="0" w:line="240" w:lineRule="auto"/>
                              <w:rPr>
                                <w:rFonts w:ascii="Times New Roman" w:hAnsi="Times New Roman" w:cs="Times New Roman"/>
                                <w:b w:val="0"/>
                                <w:bCs w:val="0"/>
                                <w:sz w:val="12"/>
                              </w:rPr>
                            </w:pPr>
                          </w:p>
                          <w:p w14:paraId="2F8C8C01" w14:textId="77777777" w:rsidR="00232E4A" w:rsidRPr="00A8126E" w:rsidRDefault="00232E4A" w:rsidP="005703E6">
                            <w:pPr>
                              <w:pStyle w:val="SideBarTitle"/>
                              <w:spacing w:before="0" w:line="240" w:lineRule="auto"/>
                              <w:rPr>
                                <w:rFonts w:ascii="Times New Roman" w:hAnsi="Times New Roman" w:cs="Times New Roman"/>
                                <w:sz w:val="22"/>
                                <w:szCs w:val="22"/>
                                <w:u w:val="single"/>
                              </w:rPr>
                            </w:pPr>
                            <w:r w:rsidRPr="00A8126E">
                              <w:rPr>
                                <w:rFonts w:ascii="Times New Roman" w:hAnsi="Times New Roman" w:cs="Times New Roman"/>
                                <w:sz w:val="22"/>
                                <w:szCs w:val="22"/>
                                <w:u w:val="single"/>
                              </w:rPr>
                              <w:t>Years of Experience:</w:t>
                            </w:r>
                          </w:p>
                          <w:p w14:paraId="651CBB42" w14:textId="13BD14DD" w:rsidR="00232E4A" w:rsidRPr="00A8126E" w:rsidRDefault="00145262" w:rsidP="005703E6">
                            <w:pPr>
                              <w:pStyle w:val="SideBarTitle"/>
                              <w:spacing w:before="0" w:line="240" w:lineRule="auto"/>
                              <w:rPr>
                                <w:rFonts w:ascii="Times New Roman" w:hAnsi="Times New Roman" w:cs="Times New Roman"/>
                                <w:color w:val="FF0000"/>
                                <w:szCs w:val="32"/>
                              </w:rPr>
                            </w:pPr>
                            <w:r w:rsidRPr="00A8126E">
                              <w:rPr>
                                <w:rFonts w:ascii="Times New Roman" w:hAnsi="Times New Roman" w:cs="Times New Roman"/>
                                <w:color w:val="FF0000"/>
                                <w:szCs w:val="32"/>
                              </w:rPr>
                              <w:t xml:space="preserve"> </w:t>
                            </w:r>
                            <w:r w:rsidR="0050193A" w:rsidRPr="00A8126E">
                              <w:rPr>
                                <w:rFonts w:ascii="Times New Roman" w:hAnsi="Times New Roman" w:cs="Times New Roman"/>
                                <w:color w:val="auto"/>
                                <w:szCs w:val="32"/>
                              </w:rPr>
                              <w:t>1</w:t>
                            </w:r>
                            <w:r w:rsidR="006F00BF" w:rsidRPr="00A8126E">
                              <w:rPr>
                                <w:rFonts w:ascii="Times New Roman" w:hAnsi="Times New Roman" w:cs="Times New Roman"/>
                                <w:color w:val="auto"/>
                                <w:szCs w:val="32"/>
                              </w:rPr>
                              <w:t>1</w:t>
                            </w:r>
                            <w:r w:rsidR="0050193A" w:rsidRPr="00A8126E">
                              <w:rPr>
                                <w:rFonts w:ascii="Times New Roman" w:hAnsi="Times New Roman" w:cs="Times New Roman"/>
                                <w:color w:val="auto"/>
                                <w:szCs w:val="32"/>
                              </w:rPr>
                              <w:t xml:space="preserve"> Years</w:t>
                            </w:r>
                          </w:p>
                          <w:p w14:paraId="146CA732" w14:textId="77777777" w:rsidR="001A4448" w:rsidRPr="00A8126E" w:rsidRDefault="001A4448" w:rsidP="005703E6">
                            <w:pPr>
                              <w:pStyle w:val="SideBarTitle"/>
                              <w:spacing w:before="0" w:line="240" w:lineRule="auto"/>
                              <w:rPr>
                                <w:rFonts w:ascii="Times New Roman" w:hAnsi="Times New Roman" w:cs="Times New Roman"/>
                                <w:b w:val="0"/>
                                <w:bCs w:val="0"/>
                                <w:sz w:val="12"/>
                              </w:rPr>
                            </w:pPr>
                          </w:p>
                          <w:p w14:paraId="1A48B091" w14:textId="77777777" w:rsidR="00232E4A" w:rsidRPr="00A8126E" w:rsidRDefault="00232E4A" w:rsidP="005703E6">
                            <w:pPr>
                              <w:pStyle w:val="SideBarTitle"/>
                              <w:spacing w:before="0" w:line="240" w:lineRule="auto"/>
                              <w:rPr>
                                <w:rFonts w:ascii="Times New Roman" w:hAnsi="Times New Roman" w:cs="Times New Roman"/>
                                <w:sz w:val="22"/>
                                <w:szCs w:val="22"/>
                                <w:u w:val="single"/>
                              </w:rPr>
                            </w:pPr>
                            <w:r w:rsidRPr="00A8126E">
                              <w:rPr>
                                <w:rFonts w:ascii="Times New Roman" w:hAnsi="Times New Roman" w:cs="Times New Roman"/>
                                <w:sz w:val="22"/>
                                <w:szCs w:val="22"/>
                                <w:u w:val="single"/>
                              </w:rPr>
                              <w:t>Education:</w:t>
                            </w:r>
                          </w:p>
                          <w:p w14:paraId="0E94BED3" w14:textId="3D03E300" w:rsidR="00CB1840" w:rsidRDefault="0050193A" w:rsidP="0077479C">
                            <w:pPr>
                              <w:spacing w:after="0"/>
                              <w:rPr>
                                <w:rFonts w:ascii="Times New Roman" w:hAnsi="Times New Roman" w:cs="Times New Roman"/>
                                <w:sz w:val="20"/>
                                <w:szCs w:val="20"/>
                              </w:rPr>
                            </w:pPr>
                            <w:r w:rsidRPr="00A8126E">
                              <w:rPr>
                                <w:rFonts w:ascii="Times New Roman" w:hAnsi="Times New Roman" w:cs="Times New Roman"/>
                                <w:sz w:val="20"/>
                                <w:szCs w:val="20"/>
                              </w:rPr>
                              <w:t>Ass</w:t>
                            </w:r>
                            <w:r w:rsidR="00B0364E" w:rsidRPr="00A8126E">
                              <w:rPr>
                                <w:rFonts w:ascii="Times New Roman" w:hAnsi="Times New Roman" w:cs="Times New Roman"/>
                                <w:sz w:val="20"/>
                                <w:szCs w:val="20"/>
                              </w:rPr>
                              <w:t xml:space="preserve">ociates in Land Surveying, Renton Technical College; </w:t>
                            </w:r>
                            <w:proofErr w:type="gramStart"/>
                            <w:r w:rsidR="00B0364E" w:rsidRPr="00A8126E">
                              <w:rPr>
                                <w:rFonts w:ascii="Times New Roman" w:hAnsi="Times New Roman" w:cs="Times New Roman"/>
                                <w:sz w:val="20"/>
                                <w:szCs w:val="20"/>
                              </w:rPr>
                              <w:t>2005</w:t>
                            </w:r>
                            <w:proofErr w:type="gramEnd"/>
                          </w:p>
                          <w:p w14:paraId="57680A2C" w14:textId="77777777" w:rsidR="0077479C" w:rsidRPr="0077479C" w:rsidRDefault="0077479C" w:rsidP="0077479C">
                            <w:pPr>
                              <w:spacing w:after="0"/>
                              <w:rPr>
                                <w:rFonts w:ascii="Times New Roman" w:hAnsi="Times New Roman" w:cs="Times New Roman"/>
                                <w:color w:val="FF0000"/>
                                <w:sz w:val="12"/>
                                <w:szCs w:val="12"/>
                              </w:rPr>
                            </w:pPr>
                          </w:p>
                          <w:p w14:paraId="16E812FF" w14:textId="775994F5" w:rsidR="00CB1840" w:rsidRPr="00A8126E" w:rsidRDefault="00CB1840" w:rsidP="00CB1840">
                            <w:pPr>
                              <w:pStyle w:val="SideBarTitle"/>
                              <w:spacing w:before="0" w:line="240" w:lineRule="auto"/>
                              <w:rPr>
                                <w:rFonts w:ascii="Times New Roman" w:hAnsi="Times New Roman" w:cs="Times New Roman"/>
                                <w:sz w:val="22"/>
                                <w:szCs w:val="22"/>
                                <w:u w:val="single"/>
                              </w:rPr>
                            </w:pPr>
                            <w:r w:rsidRPr="00A8126E">
                              <w:rPr>
                                <w:rFonts w:ascii="Times New Roman" w:hAnsi="Times New Roman" w:cs="Times New Roman"/>
                                <w:sz w:val="22"/>
                                <w:szCs w:val="22"/>
                                <w:u w:val="single"/>
                              </w:rPr>
                              <w:t xml:space="preserve">Registration(s): </w:t>
                            </w:r>
                          </w:p>
                          <w:p w14:paraId="4E0828F6" w14:textId="7470AD83" w:rsidR="00CB1840" w:rsidRPr="00A8126E" w:rsidRDefault="0050193A" w:rsidP="00CB1840">
                            <w:pPr>
                              <w:spacing w:after="0" w:line="240" w:lineRule="auto"/>
                              <w:rPr>
                                <w:rFonts w:ascii="Times New Roman" w:hAnsi="Times New Roman" w:cs="Times New Roman"/>
                                <w:color w:val="FF0000"/>
                                <w:sz w:val="19"/>
                                <w:szCs w:val="19"/>
                              </w:rPr>
                            </w:pPr>
                            <w:r w:rsidRPr="00A8126E">
                              <w:rPr>
                                <w:rFonts w:ascii="Times New Roman" w:hAnsi="Times New Roman" w:cs="Times New Roman"/>
                                <w:sz w:val="19"/>
                                <w:szCs w:val="19"/>
                              </w:rPr>
                              <w:t>LSIT, WA, 2008</w:t>
                            </w:r>
                          </w:p>
                          <w:p w14:paraId="058CD378" w14:textId="069957B9" w:rsidR="001A4448" w:rsidRPr="00A8126E" w:rsidRDefault="001A4448" w:rsidP="005703E6">
                            <w:pPr>
                              <w:pStyle w:val="SideBarTitle"/>
                              <w:spacing w:before="0" w:line="240" w:lineRule="auto"/>
                              <w:rPr>
                                <w:rFonts w:ascii="Times New Roman" w:hAnsi="Times New Roman" w:cs="Times New Roman"/>
                                <w:b w:val="0"/>
                                <w:bCs w:val="0"/>
                                <w:sz w:val="12"/>
                              </w:rPr>
                            </w:pPr>
                          </w:p>
                          <w:p w14:paraId="03DDEF60" w14:textId="7CB3497D" w:rsidR="00232E4A" w:rsidRPr="00A8126E" w:rsidRDefault="00232E4A" w:rsidP="005703E6">
                            <w:pPr>
                              <w:spacing w:after="0" w:line="240" w:lineRule="auto"/>
                              <w:rPr>
                                <w:rFonts w:ascii="Times New Roman" w:hAnsi="Times New Roman" w:cs="Times New Roman"/>
                                <w:b/>
                                <w:color w:val="000000"/>
                                <w:u w:val="single"/>
                              </w:rPr>
                            </w:pPr>
                            <w:r w:rsidRPr="00A8126E">
                              <w:rPr>
                                <w:rFonts w:ascii="Times New Roman" w:hAnsi="Times New Roman" w:cs="Times New Roman"/>
                                <w:b/>
                                <w:color w:val="000000"/>
                                <w:u w:val="single"/>
                              </w:rPr>
                              <w:t xml:space="preserve">Key </w:t>
                            </w:r>
                            <w:r w:rsidR="0042454D" w:rsidRPr="00A8126E">
                              <w:rPr>
                                <w:rFonts w:ascii="Times New Roman" w:hAnsi="Times New Roman" w:cs="Times New Roman"/>
                                <w:b/>
                                <w:color w:val="000000"/>
                                <w:u w:val="single"/>
                              </w:rPr>
                              <w:t>Experience/</w:t>
                            </w:r>
                            <w:r w:rsidRPr="00A8126E">
                              <w:rPr>
                                <w:rFonts w:ascii="Times New Roman" w:hAnsi="Times New Roman" w:cs="Times New Roman"/>
                                <w:b/>
                                <w:color w:val="000000"/>
                                <w:u w:val="single"/>
                              </w:rPr>
                              <w:t>Skills:</w:t>
                            </w:r>
                          </w:p>
                          <w:p w14:paraId="3613F8A8" w14:textId="28B4755D" w:rsidR="00CB1840"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Topographic Surveys</w:t>
                            </w:r>
                          </w:p>
                          <w:p w14:paraId="64D2DB51" w14:textId="2DDEA7EA" w:rsidR="0050193A"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ALTA Surveys</w:t>
                            </w:r>
                          </w:p>
                          <w:p w14:paraId="67708BD6" w14:textId="30CEDEE0" w:rsidR="0050193A"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Legal Descriptions</w:t>
                            </w:r>
                          </w:p>
                          <w:p w14:paraId="0C6B6510" w14:textId="39B2C519" w:rsidR="0050193A"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Records of Survey</w:t>
                            </w:r>
                          </w:p>
                          <w:p w14:paraId="2A41B829" w14:textId="5865A47F" w:rsidR="0050193A"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 xml:space="preserve">Construction Staking </w:t>
                            </w:r>
                          </w:p>
                          <w:p w14:paraId="0219C673" w14:textId="508A9FBF" w:rsidR="0050193A"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Boundary Research</w:t>
                            </w:r>
                          </w:p>
                          <w:p w14:paraId="59A67FB6" w14:textId="5A5B4FA1" w:rsidR="00010F7B" w:rsidRPr="00A8126E" w:rsidRDefault="00010F7B"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FEMA Flood Certificates</w:t>
                            </w:r>
                          </w:p>
                          <w:p w14:paraId="5702C6FB" w14:textId="1FC27ED5" w:rsidR="0050193A" w:rsidRPr="00A8126E" w:rsidRDefault="0050193A" w:rsidP="00EE1A5B">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Drafting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02E4" id="Text Box 13" o:spid="_x0000_s1027" type="#_x0000_t202" style="position:absolute;left:0;text-align:left;margin-left:-12pt;margin-top:3.15pt;width:154.5pt;height:2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" fillcolor="#bf8f00 [2407]" strokecolor="#0070c0" strokeweight="1.5pt">
                <v:fill opacity="26214f"/>
                <v:textbox>
                  <w:txbxContent>
                    <w:p w14:paraId="7C1D1921" w14:textId="77777777" w:rsidR="00232E4A" w:rsidRPr="00A8126E" w:rsidRDefault="00232E4A" w:rsidP="005703E6">
                      <w:pPr>
                        <w:pStyle w:val="SideBarTitle"/>
                        <w:spacing w:before="0" w:line="240" w:lineRule="auto"/>
                        <w:rPr>
                          <w:rFonts w:ascii="Times New Roman" w:hAnsi="Times New Roman" w:cs="Times New Roman"/>
                          <w:sz w:val="22"/>
                          <w:szCs w:val="22"/>
                          <w:u w:val="single"/>
                        </w:rPr>
                      </w:pPr>
                      <w:r w:rsidRPr="00A8126E">
                        <w:rPr>
                          <w:rFonts w:ascii="Times New Roman" w:hAnsi="Times New Roman" w:cs="Times New Roman"/>
                          <w:sz w:val="22"/>
                          <w:szCs w:val="22"/>
                          <w:u w:val="single"/>
                        </w:rPr>
                        <w:t>Firm:</w:t>
                      </w:r>
                    </w:p>
                    <w:p w14:paraId="035A0C24" w14:textId="77777777" w:rsidR="00232E4A" w:rsidRPr="00A8126E" w:rsidRDefault="00232E4A" w:rsidP="005703E6">
                      <w:pPr>
                        <w:pStyle w:val="SideBarTitle"/>
                        <w:spacing w:before="0" w:line="240" w:lineRule="auto"/>
                        <w:rPr>
                          <w:rFonts w:ascii="Times New Roman" w:hAnsi="Times New Roman" w:cs="Times New Roman"/>
                          <w:b w:val="0"/>
                          <w:bCs w:val="0"/>
                        </w:rPr>
                      </w:pPr>
                      <w:r w:rsidRPr="00A8126E">
                        <w:rPr>
                          <w:rFonts w:ascii="Times New Roman" w:hAnsi="Times New Roman" w:cs="Times New Roman"/>
                          <w:b w:val="0"/>
                          <w:bCs w:val="0"/>
                        </w:rPr>
                        <w:t>True North Land Surveying, Inc.</w:t>
                      </w:r>
                    </w:p>
                    <w:p w14:paraId="30906C03" w14:textId="77777777" w:rsidR="00232E4A" w:rsidRPr="00A8126E" w:rsidRDefault="00232E4A" w:rsidP="005703E6">
                      <w:pPr>
                        <w:pStyle w:val="SideBarTitle"/>
                        <w:spacing w:before="0" w:line="240" w:lineRule="auto"/>
                        <w:rPr>
                          <w:rFonts w:ascii="Times New Roman" w:hAnsi="Times New Roman" w:cs="Times New Roman"/>
                          <w:b w:val="0"/>
                          <w:bCs w:val="0"/>
                          <w:sz w:val="12"/>
                        </w:rPr>
                      </w:pPr>
                    </w:p>
                    <w:p w14:paraId="2F8C8C01" w14:textId="77777777" w:rsidR="00232E4A" w:rsidRPr="00A8126E" w:rsidRDefault="00232E4A" w:rsidP="005703E6">
                      <w:pPr>
                        <w:pStyle w:val="SideBarTitle"/>
                        <w:spacing w:before="0" w:line="240" w:lineRule="auto"/>
                        <w:rPr>
                          <w:rFonts w:ascii="Times New Roman" w:hAnsi="Times New Roman" w:cs="Times New Roman"/>
                          <w:sz w:val="22"/>
                          <w:szCs w:val="22"/>
                          <w:u w:val="single"/>
                        </w:rPr>
                      </w:pPr>
                      <w:r w:rsidRPr="00A8126E">
                        <w:rPr>
                          <w:rFonts w:ascii="Times New Roman" w:hAnsi="Times New Roman" w:cs="Times New Roman"/>
                          <w:sz w:val="22"/>
                          <w:szCs w:val="22"/>
                          <w:u w:val="single"/>
                        </w:rPr>
                        <w:t>Years of Experience:</w:t>
                      </w:r>
                    </w:p>
                    <w:p w14:paraId="651CBB42" w14:textId="13BD14DD" w:rsidR="00232E4A" w:rsidRPr="00A8126E" w:rsidRDefault="00145262" w:rsidP="005703E6">
                      <w:pPr>
                        <w:pStyle w:val="SideBarTitle"/>
                        <w:spacing w:before="0" w:line="240" w:lineRule="auto"/>
                        <w:rPr>
                          <w:rFonts w:ascii="Times New Roman" w:hAnsi="Times New Roman" w:cs="Times New Roman"/>
                          <w:color w:val="FF0000"/>
                          <w:szCs w:val="32"/>
                        </w:rPr>
                      </w:pPr>
                      <w:r w:rsidRPr="00A8126E">
                        <w:rPr>
                          <w:rFonts w:ascii="Times New Roman" w:hAnsi="Times New Roman" w:cs="Times New Roman"/>
                          <w:color w:val="FF0000"/>
                          <w:szCs w:val="32"/>
                        </w:rPr>
                        <w:t xml:space="preserve"> </w:t>
                      </w:r>
                      <w:r w:rsidR="0050193A" w:rsidRPr="00A8126E">
                        <w:rPr>
                          <w:rFonts w:ascii="Times New Roman" w:hAnsi="Times New Roman" w:cs="Times New Roman"/>
                          <w:color w:val="auto"/>
                          <w:szCs w:val="32"/>
                        </w:rPr>
                        <w:t>1</w:t>
                      </w:r>
                      <w:r w:rsidR="006F00BF" w:rsidRPr="00A8126E">
                        <w:rPr>
                          <w:rFonts w:ascii="Times New Roman" w:hAnsi="Times New Roman" w:cs="Times New Roman"/>
                          <w:color w:val="auto"/>
                          <w:szCs w:val="32"/>
                        </w:rPr>
                        <w:t>1</w:t>
                      </w:r>
                      <w:r w:rsidR="0050193A" w:rsidRPr="00A8126E">
                        <w:rPr>
                          <w:rFonts w:ascii="Times New Roman" w:hAnsi="Times New Roman" w:cs="Times New Roman"/>
                          <w:color w:val="auto"/>
                          <w:szCs w:val="32"/>
                        </w:rPr>
                        <w:t xml:space="preserve"> Years</w:t>
                      </w:r>
                    </w:p>
                    <w:p w14:paraId="146CA732" w14:textId="77777777" w:rsidR="001A4448" w:rsidRPr="00A8126E" w:rsidRDefault="001A4448" w:rsidP="005703E6">
                      <w:pPr>
                        <w:pStyle w:val="SideBarTitle"/>
                        <w:spacing w:before="0" w:line="240" w:lineRule="auto"/>
                        <w:rPr>
                          <w:rFonts w:ascii="Times New Roman" w:hAnsi="Times New Roman" w:cs="Times New Roman"/>
                          <w:b w:val="0"/>
                          <w:bCs w:val="0"/>
                          <w:sz w:val="12"/>
                        </w:rPr>
                      </w:pPr>
                    </w:p>
                    <w:p w14:paraId="1A48B091" w14:textId="77777777" w:rsidR="00232E4A" w:rsidRPr="00A8126E" w:rsidRDefault="00232E4A" w:rsidP="005703E6">
                      <w:pPr>
                        <w:pStyle w:val="SideBarTitle"/>
                        <w:spacing w:before="0" w:line="240" w:lineRule="auto"/>
                        <w:rPr>
                          <w:rFonts w:ascii="Times New Roman" w:hAnsi="Times New Roman" w:cs="Times New Roman"/>
                          <w:sz w:val="22"/>
                          <w:szCs w:val="22"/>
                          <w:u w:val="single"/>
                        </w:rPr>
                      </w:pPr>
                      <w:r w:rsidRPr="00A8126E">
                        <w:rPr>
                          <w:rFonts w:ascii="Times New Roman" w:hAnsi="Times New Roman" w:cs="Times New Roman"/>
                          <w:sz w:val="22"/>
                          <w:szCs w:val="22"/>
                          <w:u w:val="single"/>
                        </w:rPr>
                        <w:t>Education:</w:t>
                      </w:r>
                    </w:p>
                    <w:p w14:paraId="0E94BED3" w14:textId="3D03E300" w:rsidR="00CB1840" w:rsidRDefault="0050193A" w:rsidP="0077479C">
                      <w:pPr>
                        <w:spacing w:after="0"/>
                        <w:rPr>
                          <w:rFonts w:ascii="Times New Roman" w:hAnsi="Times New Roman" w:cs="Times New Roman"/>
                          <w:sz w:val="20"/>
                          <w:szCs w:val="20"/>
                        </w:rPr>
                      </w:pPr>
                      <w:r w:rsidRPr="00A8126E">
                        <w:rPr>
                          <w:rFonts w:ascii="Times New Roman" w:hAnsi="Times New Roman" w:cs="Times New Roman"/>
                          <w:sz w:val="20"/>
                          <w:szCs w:val="20"/>
                        </w:rPr>
                        <w:t>Ass</w:t>
                      </w:r>
                      <w:r w:rsidR="00B0364E" w:rsidRPr="00A8126E">
                        <w:rPr>
                          <w:rFonts w:ascii="Times New Roman" w:hAnsi="Times New Roman" w:cs="Times New Roman"/>
                          <w:sz w:val="20"/>
                          <w:szCs w:val="20"/>
                        </w:rPr>
                        <w:t xml:space="preserve">ociates in Land Surveying, Renton Technical College; </w:t>
                      </w:r>
                      <w:proofErr w:type="gramStart"/>
                      <w:r w:rsidR="00B0364E" w:rsidRPr="00A8126E">
                        <w:rPr>
                          <w:rFonts w:ascii="Times New Roman" w:hAnsi="Times New Roman" w:cs="Times New Roman"/>
                          <w:sz w:val="20"/>
                          <w:szCs w:val="20"/>
                        </w:rPr>
                        <w:t>2005</w:t>
                      </w:r>
                      <w:proofErr w:type="gramEnd"/>
                    </w:p>
                    <w:p w14:paraId="57680A2C" w14:textId="77777777" w:rsidR="0077479C" w:rsidRPr="0077479C" w:rsidRDefault="0077479C" w:rsidP="0077479C">
                      <w:pPr>
                        <w:spacing w:after="0"/>
                        <w:rPr>
                          <w:rFonts w:ascii="Times New Roman" w:hAnsi="Times New Roman" w:cs="Times New Roman"/>
                          <w:color w:val="FF0000"/>
                          <w:sz w:val="12"/>
                          <w:szCs w:val="12"/>
                        </w:rPr>
                      </w:pPr>
                    </w:p>
                    <w:p w14:paraId="16E812FF" w14:textId="775994F5" w:rsidR="00CB1840" w:rsidRPr="00A8126E" w:rsidRDefault="00CB1840" w:rsidP="00CB1840">
                      <w:pPr>
                        <w:pStyle w:val="SideBarTitle"/>
                        <w:spacing w:before="0" w:line="240" w:lineRule="auto"/>
                        <w:rPr>
                          <w:rFonts w:ascii="Times New Roman" w:hAnsi="Times New Roman" w:cs="Times New Roman"/>
                          <w:sz w:val="22"/>
                          <w:szCs w:val="22"/>
                          <w:u w:val="single"/>
                        </w:rPr>
                      </w:pPr>
                      <w:r w:rsidRPr="00A8126E">
                        <w:rPr>
                          <w:rFonts w:ascii="Times New Roman" w:hAnsi="Times New Roman" w:cs="Times New Roman"/>
                          <w:sz w:val="22"/>
                          <w:szCs w:val="22"/>
                          <w:u w:val="single"/>
                        </w:rPr>
                        <w:t xml:space="preserve">Registration(s): </w:t>
                      </w:r>
                    </w:p>
                    <w:p w14:paraId="4E0828F6" w14:textId="7470AD83" w:rsidR="00CB1840" w:rsidRPr="00A8126E" w:rsidRDefault="0050193A" w:rsidP="00CB1840">
                      <w:pPr>
                        <w:spacing w:after="0" w:line="240" w:lineRule="auto"/>
                        <w:rPr>
                          <w:rFonts w:ascii="Times New Roman" w:hAnsi="Times New Roman" w:cs="Times New Roman"/>
                          <w:color w:val="FF0000"/>
                          <w:sz w:val="19"/>
                          <w:szCs w:val="19"/>
                        </w:rPr>
                      </w:pPr>
                      <w:r w:rsidRPr="00A8126E">
                        <w:rPr>
                          <w:rFonts w:ascii="Times New Roman" w:hAnsi="Times New Roman" w:cs="Times New Roman"/>
                          <w:sz w:val="19"/>
                          <w:szCs w:val="19"/>
                        </w:rPr>
                        <w:t>LSIT, WA, 2008</w:t>
                      </w:r>
                    </w:p>
                    <w:p w14:paraId="058CD378" w14:textId="069957B9" w:rsidR="001A4448" w:rsidRPr="00A8126E" w:rsidRDefault="001A4448" w:rsidP="005703E6">
                      <w:pPr>
                        <w:pStyle w:val="SideBarTitle"/>
                        <w:spacing w:before="0" w:line="240" w:lineRule="auto"/>
                        <w:rPr>
                          <w:rFonts w:ascii="Times New Roman" w:hAnsi="Times New Roman" w:cs="Times New Roman"/>
                          <w:b w:val="0"/>
                          <w:bCs w:val="0"/>
                          <w:sz w:val="12"/>
                        </w:rPr>
                      </w:pPr>
                    </w:p>
                    <w:p w14:paraId="03DDEF60" w14:textId="7CB3497D" w:rsidR="00232E4A" w:rsidRPr="00A8126E" w:rsidRDefault="00232E4A" w:rsidP="005703E6">
                      <w:pPr>
                        <w:spacing w:after="0" w:line="240" w:lineRule="auto"/>
                        <w:rPr>
                          <w:rFonts w:ascii="Times New Roman" w:hAnsi="Times New Roman" w:cs="Times New Roman"/>
                          <w:b/>
                          <w:color w:val="000000"/>
                          <w:u w:val="single"/>
                        </w:rPr>
                      </w:pPr>
                      <w:r w:rsidRPr="00A8126E">
                        <w:rPr>
                          <w:rFonts w:ascii="Times New Roman" w:hAnsi="Times New Roman" w:cs="Times New Roman"/>
                          <w:b/>
                          <w:color w:val="000000"/>
                          <w:u w:val="single"/>
                        </w:rPr>
                        <w:t xml:space="preserve">Key </w:t>
                      </w:r>
                      <w:r w:rsidR="0042454D" w:rsidRPr="00A8126E">
                        <w:rPr>
                          <w:rFonts w:ascii="Times New Roman" w:hAnsi="Times New Roman" w:cs="Times New Roman"/>
                          <w:b/>
                          <w:color w:val="000000"/>
                          <w:u w:val="single"/>
                        </w:rPr>
                        <w:t>Experience/</w:t>
                      </w:r>
                      <w:r w:rsidRPr="00A8126E">
                        <w:rPr>
                          <w:rFonts w:ascii="Times New Roman" w:hAnsi="Times New Roman" w:cs="Times New Roman"/>
                          <w:b/>
                          <w:color w:val="000000"/>
                          <w:u w:val="single"/>
                        </w:rPr>
                        <w:t>Skills:</w:t>
                      </w:r>
                    </w:p>
                    <w:p w14:paraId="3613F8A8" w14:textId="28B4755D" w:rsidR="00CB1840"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Topographic Surveys</w:t>
                      </w:r>
                    </w:p>
                    <w:p w14:paraId="64D2DB51" w14:textId="2DDEA7EA" w:rsidR="0050193A"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ALTA Surveys</w:t>
                      </w:r>
                    </w:p>
                    <w:p w14:paraId="67708BD6" w14:textId="30CEDEE0" w:rsidR="0050193A"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Legal Descriptions</w:t>
                      </w:r>
                    </w:p>
                    <w:p w14:paraId="0C6B6510" w14:textId="39B2C519" w:rsidR="0050193A"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Records of Survey</w:t>
                      </w:r>
                    </w:p>
                    <w:p w14:paraId="2A41B829" w14:textId="5865A47F" w:rsidR="0050193A"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 xml:space="preserve">Construction Staking </w:t>
                      </w:r>
                    </w:p>
                    <w:p w14:paraId="0219C673" w14:textId="508A9FBF" w:rsidR="0050193A" w:rsidRPr="00A8126E" w:rsidRDefault="0050193A"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Boundary Research</w:t>
                      </w:r>
                    </w:p>
                    <w:p w14:paraId="59A67FB6" w14:textId="5A5B4FA1" w:rsidR="00010F7B" w:rsidRPr="00A8126E" w:rsidRDefault="00010F7B" w:rsidP="0050193A">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FEMA Flood Certificates</w:t>
                      </w:r>
                    </w:p>
                    <w:p w14:paraId="5702C6FB" w14:textId="1FC27ED5" w:rsidR="0050193A" w:rsidRPr="00A8126E" w:rsidRDefault="0050193A" w:rsidP="00EE1A5B">
                      <w:pPr>
                        <w:pStyle w:val="ListParagraph"/>
                        <w:numPr>
                          <w:ilvl w:val="0"/>
                          <w:numId w:val="9"/>
                        </w:numPr>
                        <w:spacing w:after="0" w:line="240" w:lineRule="auto"/>
                        <w:rPr>
                          <w:rFonts w:ascii="Times New Roman" w:hAnsi="Times New Roman" w:cs="Times New Roman"/>
                          <w:sz w:val="18"/>
                          <w:szCs w:val="18"/>
                        </w:rPr>
                      </w:pPr>
                      <w:r w:rsidRPr="00A8126E">
                        <w:rPr>
                          <w:rFonts w:ascii="Times New Roman" w:hAnsi="Times New Roman" w:cs="Times New Roman"/>
                          <w:bCs/>
                          <w:sz w:val="20"/>
                          <w:szCs w:val="20"/>
                        </w:rPr>
                        <w:t>Drafting</w:t>
                      </w:r>
                    </w:p>
                  </w:txbxContent>
                </v:textbox>
                <w10:wrap type="square" anchorx="margin"/>
              </v:shape>
            </w:pict>
          </mc:Fallback>
        </mc:AlternateContent>
      </w:r>
    </w:p>
    <w:p w14:paraId="36A884A6" w14:textId="77777777" w:rsidR="001A4448" w:rsidRDefault="001A4448" w:rsidP="009B1947">
      <w:pPr>
        <w:jc w:val="right"/>
        <w:rPr>
          <w:sz w:val="8"/>
        </w:rPr>
      </w:pPr>
    </w:p>
    <w:p w14:paraId="601E1F02" w14:textId="77777777" w:rsidR="001A4448" w:rsidRDefault="001A4448" w:rsidP="009B1947">
      <w:pPr>
        <w:jc w:val="right"/>
        <w:rPr>
          <w:sz w:val="8"/>
        </w:rPr>
      </w:pPr>
    </w:p>
    <w:p w14:paraId="2741B8C4" w14:textId="77777777" w:rsidR="00104C33" w:rsidRDefault="00104C33" w:rsidP="001A4448">
      <w:pPr>
        <w:spacing w:after="0" w:line="240" w:lineRule="auto"/>
        <w:rPr>
          <w:rFonts w:ascii="Times New Roman" w:hAnsi="Times New Roman" w:cs="Times New Roman"/>
          <w:b/>
          <w:bCs/>
          <w:color w:val="FF0000"/>
          <w:sz w:val="20"/>
          <w:u w:val="single"/>
        </w:rPr>
      </w:pPr>
    </w:p>
    <w:p w14:paraId="5C6C6EC1" w14:textId="77777777" w:rsidR="00104C33" w:rsidRDefault="00104C33" w:rsidP="001A4448">
      <w:pPr>
        <w:spacing w:after="0" w:line="240" w:lineRule="auto"/>
        <w:rPr>
          <w:rFonts w:ascii="Times New Roman" w:hAnsi="Times New Roman" w:cs="Times New Roman"/>
          <w:b/>
          <w:bCs/>
          <w:color w:val="FF0000"/>
          <w:sz w:val="20"/>
          <w:u w:val="single"/>
        </w:rPr>
      </w:pPr>
    </w:p>
    <w:p w14:paraId="62B708C4" w14:textId="77777777" w:rsidR="00067411" w:rsidRDefault="00067411" w:rsidP="008B36AF">
      <w:pPr>
        <w:autoSpaceDE w:val="0"/>
        <w:autoSpaceDN w:val="0"/>
        <w:adjustRightInd w:val="0"/>
        <w:spacing w:after="0" w:line="240" w:lineRule="auto"/>
        <w:ind w:left="-288" w:right="-288"/>
        <w:rPr>
          <w:rFonts w:cstheme="minorHAnsi"/>
          <w:b/>
          <w:bCs/>
          <w:color w:val="FF0000"/>
        </w:rPr>
      </w:pPr>
      <w:bookmarkStart w:id="0" w:name="_Hlk70676430"/>
    </w:p>
    <w:p w14:paraId="5D40FD93" w14:textId="77777777" w:rsidR="00067411" w:rsidRDefault="00067411" w:rsidP="008B36AF">
      <w:pPr>
        <w:autoSpaceDE w:val="0"/>
        <w:autoSpaceDN w:val="0"/>
        <w:adjustRightInd w:val="0"/>
        <w:spacing w:after="0" w:line="240" w:lineRule="auto"/>
        <w:ind w:left="-288" w:right="-288"/>
        <w:rPr>
          <w:rFonts w:cstheme="minorHAnsi"/>
          <w:b/>
          <w:bCs/>
          <w:color w:val="FF0000"/>
        </w:rPr>
      </w:pPr>
    </w:p>
    <w:p w14:paraId="1B44EF32" w14:textId="77777777" w:rsidR="00067411" w:rsidRDefault="00067411" w:rsidP="008B36AF">
      <w:pPr>
        <w:autoSpaceDE w:val="0"/>
        <w:autoSpaceDN w:val="0"/>
        <w:adjustRightInd w:val="0"/>
        <w:spacing w:after="0" w:line="240" w:lineRule="auto"/>
        <w:ind w:left="-288" w:right="-288"/>
        <w:rPr>
          <w:rFonts w:cstheme="minorHAnsi"/>
          <w:b/>
          <w:bCs/>
          <w:color w:val="FF0000"/>
        </w:rPr>
      </w:pPr>
    </w:p>
    <w:p w14:paraId="125BF656" w14:textId="77777777" w:rsidR="00067411" w:rsidRDefault="00067411" w:rsidP="008B36AF">
      <w:pPr>
        <w:autoSpaceDE w:val="0"/>
        <w:autoSpaceDN w:val="0"/>
        <w:adjustRightInd w:val="0"/>
        <w:spacing w:after="0" w:line="240" w:lineRule="auto"/>
        <w:ind w:left="-288" w:right="-288"/>
        <w:rPr>
          <w:rFonts w:cstheme="minorHAnsi"/>
          <w:b/>
          <w:bCs/>
          <w:color w:val="FF0000"/>
        </w:rPr>
      </w:pPr>
    </w:p>
    <w:p w14:paraId="1873098E" w14:textId="622D39BF" w:rsidR="00067411" w:rsidRDefault="00067411" w:rsidP="008B36AF">
      <w:pPr>
        <w:autoSpaceDE w:val="0"/>
        <w:autoSpaceDN w:val="0"/>
        <w:adjustRightInd w:val="0"/>
        <w:spacing w:after="0" w:line="240" w:lineRule="auto"/>
        <w:ind w:left="-288" w:right="-288"/>
        <w:rPr>
          <w:rFonts w:cstheme="minorHAnsi"/>
          <w:b/>
          <w:bCs/>
          <w:color w:val="FF0000"/>
        </w:rPr>
      </w:pPr>
    </w:p>
    <w:p w14:paraId="7C0D2C80" w14:textId="26197605" w:rsidR="00067411" w:rsidRDefault="00067411" w:rsidP="008B36AF">
      <w:pPr>
        <w:autoSpaceDE w:val="0"/>
        <w:autoSpaceDN w:val="0"/>
        <w:adjustRightInd w:val="0"/>
        <w:spacing w:after="0" w:line="240" w:lineRule="auto"/>
        <w:ind w:left="-288" w:right="-288"/>
        <w:rPr>
          <w:rFonts w:cstheme="minorHAnsi"/>
          <w:b/>
          <w:bCs/>
          <w:color w:val="FF0000"/>
        </w:rPr>
      </w:pPr>
    </w:p>
    <w:p w14:paraId="2E412701" w14:textId="14821DF1" w:rsidR="00067411" w:rsidRDefault="00067411" w:rsidP="008B36AF">
      <w:pPr>
        <w:autoSpaceDE w:val="0"/>
        <w:autoSpaceDN w:val="0"/>
        <w:adjustRightInd w:val="0"/>
        <w:spacing w:after="0" w:line="240" w:lineRule="auto"/>
        <w:ind w:left="-288" w:right="-288"/>
        <w:rPr>
          <w:rFonts w:cstheme="minorHAnsi"/>
          <w:b/>
          <w:bCs/>
          <w:color w:val="FF0000"/>
        </w:rPr>
      </w:pPr>
    </w:p>
    <w:p w14:paraId="5EC37274" w14:textId="77777777" w:rsidR="00067411" w:rsidRDefault="00067411" w:rsidP="008B36AF">
      <w:pPr>
        <w:autoSpaceDE w:val="0"/>
        <w:autoSpaceDN w:val="0"/>
        <w:adjustRightInd w:val="0"/>
        <w:spacing w:after="0" w:line="240" w:lineRule="auto"/>
        <w:ind w:left="-288" w:right="-288"/>
        <w:rPr>
          <w:rFonts w:cstheme="minorHAnsi"/>
          <w:b/>
          <w:bCs/>
          <w:color w:val="FF0000"/>
        </w:rPr>
      </w:pPr>
    </w:p>
    <w:p w14:paraId="57C60150" w14:textId="77777777" w:rsidR="00067411" w:rsidRDefault="00067411" w:rsidP="008B36AF">
      <w:pPr>
        <w:autoSpaceDE w:val="0"/>
        <w:autoSpaceDN w:val="0"/>
        <w:adjustRightInd w:val="0"/>
        <w:spacing w:after="0" w:line="240" w:lineRule="auto"/>
        <w:ind w:left="-288" w:right="-288"/>
        <w:rPr>
          <w:rFonts w:cstheme="minorHAnsi"/>
          <w:b/>
          <w:bCs/>
          <w:color w:val="FF0000"/>
        </w:rPr>
      </w:pPr>
    </w:p>
    <w:p w14:paraId="7CAF2D3B" w14:textId="77777777" w:rsidR="008710D8" w:rsidRDefault="008710D8" w:rsidP="008B36AF">
      <w:pPr>
        <w:autoSpaceDE w:val="0"/>
        <w:autoSpaceDN w:val="0"/>
        <w:adjustRightInd w:val="0"/>
        <w:spacing w:after="0" w:line="240" w:lineRule="auto"/>
        <w:ind w:left="-288" w:right="-288"/>
        <w:rPr>
          <w:rFonts w:cstheme="minorHAnsi"/>
          <w:b/>
          <w:bCs/>
          <w:color w:val="FF0000"/>
        </w:rPr>
      </w:pPr>
    </w:p>
    <w:p w14:paraId="7E319E68" w14:textId="77777777" w:rsidR="008710D8" w:rsidRDefault="008710D8" w:rsidP="008B36AF">
      <w:pPr>
        <w:autoSpaceDE w:val="0"/>
        <w:autoSpaceDN w:val="0"/>
        <w:adjustRightInd w:val="0"/>
        <w:spacing w:after="0" w:line="240" w:lineRule="auto"/>
        <w:ind w:left="-288" w:right="-288"/>
        <w:rPr>
          <w:rFonts w:cstheme="minorHAnsi"/>
          <w:b/>
          <w:bCs/>
          <w:color w:val="FF0000"/>
        </w:rPr>
      </w:pPr>
    </w:p>
    <w:p w14:paraId="47F80AC7" w14:textId="77777777" w:rsidR="008710D8" w:rsidRDefault="008710D8" w:rsidP="008B36AF">
      <w:pPr>
        <w:autoSpaceDE w:val="0"/>
        <w:autoSpaceDN w:val="0"/>
        <w:adjustRightInd w:val="0"/>
        <w:spacing w:after="0" w:line="240" w:lineRule="auto"/>
        <w:ind w:left="-288" w:right="-288"/>
        <w:rPr>
          <w:rFonts w:cstheme="minorHAnsi"/>
          <w:b/>
          <w:bCs/>
          <w:color w:val="FF0000"/>
        </w:rPr>
      </w:pPr>
    </w:p>
    <w:p w14:paraId="67B4CF14" w14:textId="77777777" w:rsidR="008710D8" w:rsidRDefault="008710D8" w:rsidP="008B36AF">
      <w:pPr>
        <w:autoSpaceDE w:val="0"/>
        <w:autoSpaceDN w:val="0"/>
        <w:adjustRightInd w:val="0"/>
        <w:spacing w:after="0" w:line="240" w:lineRule="auto"/>
        <w:ind w:left="-288" w:right="-288"/>
        <w:rPr>
          <w:rFonts w:cstheme="minorHAnsi"/>
          <w:b/>
          <w:bCs/>
          <w:color w:val="FF0000"/>
        </w:rPr>
      </w:pPr>
    </w:p>
    <w:p w14:paraId="2A165CD4" w14:textId="77777777" w:rsidR="008710D8" w:rsidRDefault="008710D8" w:rsidP="008B36AF">
      <w:pPr>
        <w:autoSpaceDE w:val="0"/>
        <w:autoSpaceDN w:val="0"/>
        <w:adjustRightInd w:val="0"/>
        <w:spacing w:after="0" w:line="240" w:lineRule="auto"/>
        <w:ind w:left="-288" w:right="-288"/>
        <w:rPr>
          <w:rFonts w:cstheme="minorHAnsi"/>
          <w:b/>
          <w:bCs/>
          <w:color w:val="FF0000"/>
        </w:rPr>
      </w:pPr>
    </w:p>
    <w:p w14:paraId="490F7F3A" w14:textId="77777777" w:rsidR="008710D8" w:rsidRDefault="008710D8" w:rsidP="008B36AF">
      <w:pPr>
        <w:autoSpaceDE w:val="0"/>
        <w:autoSpaceDN w:val="0"/>
        <w:adjustRightInd w:val="0"/>
        <w:spacing w:after="0" w:line="240" w:lineRule="auto"/>
        <w:ind w:left="-288" w:right="-288"/>
        <w:rPr>
          <w:rFonts w:cstheme="minorHAnsi"/>
          <w:b/>
          <w:bCs/>
          <w:color w:val="FF0000"/>
        </w:rPr>
      </w:pPr>
    </w:p>
    <w:p w14:paraId="66D6FD3A" w14:textId="77777777" w:rsidR="00AE44B3" w:rsidRDefault="00AE44B3" w:rsidP="008B36AF">
      <w:pPr>
        <w:autoSpaceDE w:val="0"/>
        <w:autoSpaceDN w:val="0"/>
        <w:adjustRightInd w:val="0"/>
        <w:spacing w:after="0" w:line="240" w:lineRule="auto"/>
        <w:ind w:left="-288" w:right="-288"/>
        <w:rPr>
          <w:rFonts w:cstheme="minorHAnsi"/>
          <w:b/>
          <w:bCs/>
          <w:color w:val="002060"/>
          <w:u w:val="single"/>
        </w:rPr>
        <w:sectPr w:rsidR="00AE44B3" w:rsidSect="00F9705D">
          <w:type w:val="continuous"/>
          <w:pgSz w:w="12240" w:h="15840"/>
          <w:pgMar w:top="720" w:right="893" w:bottom="245" w:left="893" w:header="720" w:footer="720" w:gutter="0"/>
          <w:cols w:space="720"/>
          <w:docGrid w:linePitch="360"/>
        </w:sectPr>
      </w:pPr>
    </w:p>
    <w:p w14:paraId="7B7BA5FD" w14:textId="2233F484" w:rsidR="00AE44B3" w:rsidRDefault="00AE44B3" w:rsidP="0077479C">
      <w:pPr>
        <w:autoSpaceDE w:val="0"/>
        <w:autoSpaceDN w:val="0"/>
        <w:adjustRightInd w:val="0"/>
        <w:spacing w:after="0" w:line="240" w:lineRule="auto"/>
        <w:ind w:left="-288" w:right="-288"/>
        <w:jc w:val="center"/>
        <w:rPr>
          <w:rFonts w:ascii="Times New Roman" w:hAnsi="Times New Roman" w:cs="Times New Roman"/>
          <w:b/>
          <w:bCs/>
          <w:color w:val="002060"/>
          <w:sz w:val="26"/>
          <w:szCs w:val="26"/>
          <w:u w:val="single"/>
        </w:rPr>
      </w:pPr>
      <w:r w:rsidRPr="0077479C">
        <w:rPr>
          <w:rFonts w:ascii="Times New Roman" w:hAnsi="Times New Roman" w:cs="Times New Roman"/>
          <w:b/>
          <w:bCs/>
          <w:color w:val="002060"/>
          <w:sz w:val="26"/>
          <w:szCs w:val="26"/>
          <w:u w:val="single"/>
        </w:rPr>
        <w:t>Project Management Types</w:t>
      </w:r>
    </w:p>
    <w:p w14:paraId="56BF183C" w14:textId="77777777" w:rsidR="000C1DC0" w:rsidRPr="000C1DC0" w:rsidRDefault="000C1DC0" w:rsidP="0077479C">
      <w:pPr>
        <w:autoSpaceDE w:val="0"/>
        <w:autoSpaceDN w:val="0"/>
        <w:adjustRightInd w:val="0"/>
        <w:spacing w:after="0" w:line="240" w:lineRule="auto"/>
        <w:ind w:left="-288" w:right="-288"/>
        <w:jc w:val="center"/>
        <w:rPr>
          <w:rFonts w:ascii="Times New Roman" w:hAnsi="Times New Roman" w:cs="Times New Roman"/>
          <w:b/>
          <w:bCs/>
          <w:color w:val="002060"/>
          <w:sz w:val="12"/>
          <w:szCs w:val="12"/>
          <w:u w:val="single"/>
        </w:rPr>
      </w:pPr>
    </w:p>
    <w:p w14:paraId="5F71A47A" w14:textId="6C99AE14" w:rsidR="00AE44B3" w:rsidRPr="0077479C" w:rsidRDefault="00AE44B3" w:rsidP="000C1DC0">
      <w:pPr>
        <w:pStyle w:val="ListParagraph"/>
        <w:numPr>
          <w:ilvl w:val="0"/>
          <w:numId w:val="11"/>
        </w:numPr>
        <w:autoSpaceDE w:val="0"/>
        <w:autoSpaceDN w:val="0"/>
        <w:adjustRightInd w:val="0"/>
        <w:spacing w:after="0" w:line="240" w:lineRule="auto"/>
        <w:ind w:right="-288"/>
        <w:rPr>
          <w:rFonts w:ascii="Times New Roman" w:hAnsi="Times New Roman" w:cs="Times New Roman"/>
          <w:b/>
          <w:bCs/>
          <w:color w:val="002060"/>
          <w:sz w:val="24"/>
          <w:szCs w:val="24"/>
          <w:u w:val="single"/>
        </w:rPr>
      </w:pPr>
      <w:r w:rsidRPr="0077479C">
        <w:rPr>
          <w:rFonts w:ascii="Times New Roman" w:hAnsi="Times New Roman" w:cs="Times New Roman"/>
          <w:sz w:val="24"/>
          <w:szCs w:val="24"/>
        </w:rPr>
        <w:t>Residential Properties</w:t>
      </w:r>
    </w:p>
    <w:p w14:paraId="59026FB5" w14:textId="6671F744" w:rsidR="00AE44B3" w:rsidRPr="0077479C" w:rsidRDefault="00AE44B3" w:rsidP="00AE44B3">
      <w:pPr>
        <w:pStyle w:val="ListParagraph"/>
        <w:numPr>
          <w:ilvl w:val="0"/>
          <w:numId w:val="11"/>
        </w:numPr>
        <w:autoSpaceDE w:val="0"/>
        <w:autoSpaceDN w:val="0"/>
        <w:adjustRightInd w:val="0"/>
        <w:spacing w:after="0" w:line="240" w:lineRule="auto"/>
        <w:ind w:right="-288"/>
        <w:rPr>
          <w:rFonts w:ascii="Times New Roman" w:hAnsi="Times New Roman" w:cs="Times New Roman"/>
          <w:b/>
          <w:bCs/>
          <w:color w:val="002060"/>
          <w:sz w:val="24"/>
          <w:szCs w:val="24"/>
          <w:u w:val="single"/>
        </w:rPr>
      </w:pPr>
      <w:r w:rsidRPr="0077479C">
        <w:rPr>
          <w:rFonts w:ascii="Times New Roman" w:hAnsi="Times New Roman" w:cs="Times New Roman"/>
          <w:sz w:val="24"/>
          <w:szCs w:val="24"/>
        </w:rPr>
        <w:t>Public Utilities</w:t>
      </w:r>
    </w:p>
    <w:p w14:paraId="3DF40794" w14:textId="34D3EF66" w:rsidR="00AE44B3" w:rsidRPr="0077479C" w:rsidRDefault="00AE44B3" w:rsidP="00AE44B3">
      <w:pPr>
        <w:pStyle w:val="ListParagraph"/>
        <w:numPr>
          <w:ilvl w:val="0"/>
          <w:numId w:val="11"/>
        </w:numPr>
        <w:autoSpaceDE w:val="0"/>
        <w:autoSpaceDN w:val="0"/>
        <w:adjustRightInd w:val="0"/>
        <w:spacing w:after="0" w:line="240" w:lineRule="auto"/>
        <w:ind w:right="-288"/>
        <w:rPr>
          <w:rFonts w:ascii="Times New Roman" w:hAnsi="Times New Roman" w:cs="Times New Roman"/>
          <w:b/>
          <w:bCs/>
          <w:color w:val="002060"/>
          <w:sz w:val="24"/>
          <w:szCs w:val="24"/>
          <w:u w:val="single"/>
        </w:rPr>
      </w:pPr>
      <w:r w:rsidRPr="0077479C">
        <w:rPr>
          <w:rFonts w:ascii="Times New Roman" w:hAnsi="Times New Roman" w:cs="Times New Roman"/>
          <w:sz w:val="24"/>
          <w:szCs w:val="24"/>
        </w:rPr>
        <w:t>Public Agency Recreational Sites</w:t>
      </w:r>
    </w:p>
    <w:p w14:paraId="53C59998" w14:textId="555BB87E" w:rsidR="00AE44B3" w:rsidRPr="0077479C" w:rsidRDefault="00AE44B3" w:rsidP="00AE44B3">
      <w:pPr>
        <w:pStyle w:val="ListParagraph"/>
        <w:numPr>
          <w:ilvl w:val="0"/>
          <w:numId w:val="11"/>
        </w:numPr>
        <w:autoSpaceDE w:val="0"/>
        <w:autoSpaceDN w:val="0"/>
        <w:adjustRightInd w:val="0"/>
        <w:spacing w:after="0" w:line="240" w:lineRule="auto"/>
        <w:ind w:right="-288"/>
        <w:rPr>
          <w:rFonts w:ascii="Times New Roman" w:hAnsi="Times New Roman" w:cs="Times New Roman"/>
          <w:b/>
          <w:bCs/>
          <w:color w:val="002060"/>
          <w:sz w:val="24"/>
          <w:szCs w:val="24"/>
          <w:u w:val="single"/>
        </w:rPr>
      </w:pPr>
      <w:r w:rsidRPr="0077479C">
        <w:rPr>
          <w:rFonts w:ascii="Times New Roman" w:hAnsi="Times New Roman" w:cs="Times New Roman"/>
          <w:sz w:val="24"/>
          <w:szCs w:val="24"/>
        </w:rPr>
        <w:t>Commercial Property Development</w:t>
      </w:r>
    </w:p>
    <w:p w14:paraId="641FD8FB" w14:textId="645332F6" w:rsidR="00AE44B3" w:rsidRPr="0077479C" w:rsidRDefault="00AE44B3" w:rsidP="002917B4">
      <w:pPr>
        <w:pStyle w:val="ListParagraph"/>
        <w:numPr>
          <w:ilvl w:val="0"/>
          <w:numId w:val="11"/>
        </w:numPr>
        <w:autoSpaceDE w:val="0"/>
        <w:autoSpaceDN w:val="0"/>
        <w:adjustRightInd w:val="0"/>
        <w:spacing w:after="0" w:line="240" w:lineRule="auto"/>
        <w:ind w:right="-288"/>
        <w:rPr>
          <w:rFonts w:ascii="Times New Roman" w:hAnsi="Times New Roman" w:cs="Times New Roman"/>
          <w:b/>
          <w:bCs/>
          <w:color w:val="002060"/>
          <w:sz w:val="24"/>
          <w:szCs w:val="24"/>
          <w:u w:val="single"/>
        </w:rPr>
      </w:pPr>
      <w:r w:rsidRPr="0077479C">
        <w:rPr>
          <w:rFonts w:ascii="Times New Roman" w:hAnsi="Times New Roman" w:cs="Times New Roman"/>
          <w:sz w:val="24"/>
          <w:szCs w:val="24"/>
        </w:rPr>
        <w:t>Land Subdivision</w:t>
      </w:r>
    </w:p>
    <w:p w14:paraId="4703F155" w14:textId="77777777" w:rsidR="00AE44B3" w:rsidRPr="00A8126E" w:rsidRDefault="00AE44B3" w:rsidP="008B36AF">
      <w:pPr>
        <w:autoSpaceDE w:val="0"/>
        <w:autoSpaceDN w:val="0"/>
        <w:adjustRightInd w:val="0"/>
        <w:spacing w:after="0" w:line="240" w:lineRule="auto"/>
        <w:ind w:left="-288" w:right="-288"/>
        <w:rPr>
          <w:rFonts w:ascii="Times New Roman" w:hAnsi="Times New Roman" w:cs="Times New Roman"/>
          <w:b/>
          <w:bCs/>
          <w:color w:val="002060"/>
          <w:u w:val="single"/>
        </w:rPr>
      </w:pPr>
    </w:p>
    <w:p w14:paraId="3B7AA778" w14:textId="77777777" w:rsidR="00AE44B3" w:rsidRPr="00A8126E" w:rsidRDefault="00AE44B3" w:rsidP="008B36AF">
      <w:pPr>
        <w:autoSpaceDE w:val="0"/>
        <w:autoSpaceDN w:val="0"/>
        <w:adjustRightInd w:val="0"/>
        <w:spacing w:after="0" w:line="240" w:lineRule="auto"/>
        <w:ind w:left="-288" w:right="-288"/>
        <w:rPr>
          <w:rFonts w:ascii="Times New Roman" w:hAnsi="Times New Roman" w:cs="Times New Roman"/>
          <w:b/>
          <w:bCs/>
          <w:color w:val="002060"/>
          <w:u w:val="single"/>
        </w:rPr>
      </w:pPr>
    </w:p>
    <w:p w14:paraId="426B5B96" w14:textId="61CA1FD4" w:rsidR="00067411" w:rsidRDefault="0050193A" w:rsidP="0077479C">
      <w:pPr>
        <w:autoSpaceDE w:val="0"/>
        <w:autoSpaceDN w:val="0"/>
        <w:adjustRightInd w:val="0"/>
        <w:spacing w:after="0" w:line="240" w:lineRule="auto"/>
        <w:ind w:left="-288" w:right="-288"/>
        <w:jc w:val="center"/>
        <w:rPr>
          <w:rFonts w:ascii="Times New Roman" w:hAnsi="Times New Roman" w:cs="Times New Roman"/>
          <w:b/>
          <w:bCs/>
          <w:color w:val="002060"/>
          <w:sz w:val="26"/>
          <w:szCs w:val="26"/>
          <w:u w:val="single"/>
        </w:rPr>
      </w:pPr>
      <w:r w:rsidRPr="00EA58CD">
        <w:rPr>
          <w:rFonts w:ascii="Times New Roman" w:hAnsi="Times New Roman" w:cs="Times New Roman"/>
          <w:b/>
          <w:bCs/>
          <w:color w:val="002060"/>
          <w:sz w:val="26"/>
          <w:szCs w:val="26"/>
          <w:u w:val="single"/>
        </w:rPr>
        <w:t>Employment History</w:t>
      </w:r>
    </w:p>
    <w:p w14:paraId="35BA54A0" w14:textId="77777777" w:rsidR="000C1DC0" w:rsidRPr="000C1DC0" w:rsidRDefault="000C1DC0" w:rsidP="0077479C">
      <w:pPr>
        <w:autoSpaceDE w:val="0"/>
        <w:autoSpaceDN w:val="0"/>
        <w:adjustRightInd w:val="0"/>
        <w:spacing w:after="0" w:line="240" w:lineRule="auto"/>
        <w:ind w:left="-288" w:right="-288"/>
        <w:jc w:val="center"/>
        <w:rPr>
          <w:rFonts w:ascii="Times New Roman" w:hAnsi="Times New Roman" w:cs="Times New Roman"/>
          <w:b/>
          <w:bCs/>
          <w:color w:val="002060"/>
          <w:sz w:val="12"/>
          <w:szCs w:val="12"/>
          <w:u w:val="single"/>
        </w:rPr>
      </w:pPr>
    </w:p>
    <w:p w14:paraId="6515675A" w14:textId="1A2A5B8A" w:rsidR="0050193A" w:rsidRPr="0077479C" w:rsidRDefault="0050193A" w:rsidP="0077479C">
      <w:pPr>
        <w:pStyle w:val="ListParagraph"/>
        <w:numPr>
          <w:ilvl w:val="0"/>
          <w:numId w:val="10"/>
        </w:numPr>
        <w:autoSpaceDE w:val="0"/>
        <w:autoSpaceDN w:val="0"/>
        <w:adjustRightInd w:val="0"/>
        <w:spacing w:after="0" w:line="240" w:lineRule="auto"/>
        <w:ind w:left="1080" w:right="-288"/>
        <w:rPr>
          <w:rFonts w:ascii="Times New Roman" w:hAnsi="Times New Roman" w:cs="Times New Roman"/>
          <w:b/>
          <w:bCs/>
          <w:color w:val="002060"/>
          <w:sz w:val="24"/>
          <w:szCs w:val="24"/>
          <w:u w:val="single"/>
        </w:rPr>
      </w:pPr>
      <w:r w:rsidRPr="0077479C">
        <w:rPr>
          <w:rFonts w:ascii="Times New Roman" w:hAnsi="Times New Roman" w:cs="Times New Roman"/>
          <w:b/>
          <w:bCs/>
          <w:color w:val="002060"/>
          <w:sz w:val="24"/>
          <w:szCs w:val="24"/>
          <w:u w:val="single"/>
        </w:rPr>
        <w:t>True North Land Surveying, Inc.</w:t>
      </w:r>
    </w:p>
    <w:p w14:paraId="20573FA1" w14:textId="58701687" w:rsidR="0050193A" w:rsidRPr="0077479C" w:rsidRDefault="0050193A" w:rsidP="0077479C">
      <w:pPr>
        <w:pStyle w:val="ListParagraph"/>
        <w:autoSpaceDE w:val="0"/>
        <w:autoSpaceDN w:val="0"/>
        <w:adjustRightInd w:val="0"/>
        <w:spacing w:after="0" w:line="240" w:lineRule="auto"/>
        <w:ind w:left="1080" w:right="-288"/>
        <w:rPr>
          <w:rFonts w:ascii="Times New Roman" w:hAnsi="Times New Roman" w:cs="Times New Roman"/>
          <w:sz w:val="24"/>
          <w:szCs w:val="24"/>
        </w:rPr>
      </w:pPr>
      <w:r w:rsidRPr="0077479C">
        <w:rPr>
          <w:rFonts w:ascii="Times New Roman" w:hAnsi="Times New Roman" w:cs="Times New Roman"/>
          <w:sz w:val="24"/>
          <w:szCs w:val="24"/>
        </w:rPr>
        <w:t>Project Surveyor/Associate</w:t>
      </w:r>
    </w:p>
    <w:p w14:paraId="7DCB4755" w14:textId="29FC554F" w:rsidR="0050193A" w:rsidRPr="0077479C" w:rsidRDefault="0050193A" w:rsidP="0077479C">
      <w:pPr>
        <w:pStyle w:val="ListParagraph"/>
        <w:autoSpaceDE w:val="0"/>
        <w:autoSpaceDN w:val="0"/>
        <w:adjustRightInd w:val="0"/>
        <w:spacing w:after="0" w:line="240" w:lineRule="auto"/>
        <w:ind w:left="1080" w:right="-288"/>
        <w:rPr>
          <w:rFonts w:ascii="Times New Roman" w:hAnsi="Times New Roman" w:cs="Times New Roman"/>
          <w:sz w:val="24"/>
          <w:szCs w:val="24"/>
        </w:rPr>
      </w:pPr>
      <w:r w:rsidRPr="0077479C">
        <w:rPr>
          <w:rFonts w:ascii="Times New Roman" w:hAnsi="Times New Roman" w:cs="Times New Roman"/>
          <w:sz w:val="24"/>
          <w:szCs w:val="24"/>
        </w:rPr>
        <w:t>6/2022 - Present</w:t>
      </w:r>
    </w:p>
    <w:p w14:paraId="7F66C3B8" w14:textId="7C6FFD63" w:rsidR="0050193A" w:rsidRPr="0077479C" w:rsidRDefault="0050193A" w:rsidP="0077479C">
      <w:pPr>
        <w:pStyle w:val="ListParagraph"/>
        <w:numPr>
          <w:ilvl w:val="0"/>
          <w:numId w:val="10"/>
        </w:numPr>
        <w:autoSpaceDE w:val="0"/>
        <w:autoSpaceDN w:val="0"/>
        <w:adjustRightInd w:val="0"/>
        <w:spacing w:after="0" w:line="240" w:lineRule="auto"/>
        <w:ind w:left="1080" w:right="-288"/>
        <w:rPr>
          <w:rFonts w:ascii="Times New Roman" w:hAnsi="Times New Roman" w:cs="Times New Roman"/>
          <w:b/>
          <w:bCs/>
          <w:color w:val="002060"/>
          <w:sz w:val="24"/>
          <w:szCs w:val="24"/>
          <w:u w:val="single"/>
        </w:rPr>
      </w:pPr>
      <w:r w:rsidRPr="0077479C">
        <w:rPr>
          <w:rFonts w:ascii="Times New Roman" w:hAnsi="Times New Roman" w:cs="Times New Roman"/>
          <w:b/>
          <w:bCs/>
          <w:color w:val="002060"/>
          <w:sz w:val="24"/>
          <w:szCs w:val="24"/>
          <w:u w:val="single"/>
        </w:rPr>
        <w:t>Boeing</w:t>
      </w:r>
    </w:p>
    <w:p w14:paraId="38F5BA07" w14:textId="65E966C3" w:rsidR="0050193A" w:rsidRPr="0077479C" w:rsidRDefault="0050193A" w:rsidP="0077479C">
      <w:pPr>
        <w:pStyle w:val="ListParagraph"/>
        <w:autoSpaceDE w:val="0"/>
        <w:autoSpaceDN w:val="0"/>
        <w:adjustRightInd w:val="0"/>
        <w:spacing w:after="0" w:line="240" w:lineRule="auto"/>
        <w:ind w:left="1080" w:right="-288"/>
        <w:rPr>
          <w:rFonts w:ascii="Times New Roman" w:hAnsi="Times New Roman" w:cs="Times New Roman"/>
          <w:sz w:val="24"/>
          <w:szCs w:val="24"/>
        </w:rPr>
      </w:pPr>
      <w:r w:rsidRPr="0077479C">
        <w:rPr>
          <w:rFonts w:ascii="Times New Roman" w:hAnsi="Times New Roman" w:cs="Times New Roman"/>
          <w:sz w:val="24"/>
          <w:szCs w:val="24"/>
        </w:rPr>
        <w:t>Tool Maker</w:t>
      </w:r>
    </w:p>
    <w:p w14:paraId="27B0191E" w14:textId="452B95DA" w:rsidR="0050193A" w:rsidRPr="0077479C" w:rsidRDefault="0050193A" w:rsidP="0077479C">
      <w:pPr>
        <w:pStyle w:val="ListParagraph"/>
        <w:autoSpaceDE w:val="0"/>
        <w:autoSpaceDN w:val="0"/>
        <w:adjustRightInd w:val="0"/>
        <w:spacing w:after="0" w:line="240" w:lineRule="auto"/>
        <w:ind w:left="1080" w:right="-288"/>
        <w:rPr>
          <w:rFonts w:ascii="Times New Roman" w:hAnsi="Times New Roman" w:cs="Times New Roman"/>
          <w:sz w:val="24"/>
          <w:szCs w:val="24"/>
        </w:rPr>
      </w:pPr>
      <w:r w:rsidRPr="0077479C">
        <w:rPr>
          <w:rFonts w:ascii="Times New Roman" w:hAnsi="Times New Roman" w:cs="Times New Roman"/>
          <w:sz w:val="24"/>
          <w:szCs w:val="24"/>
        </w:rPr>
        <w:t>01/2013 – 06/2022</w:t>
      </w:r>
    </w:p>
    <w:p w14:paraId="60BD8F8E" w14:textId="77777777" w:rsidR="00AE44B3" w:rsidRDefault="00AE44B3" w:rsidP="008B36AF">
      <w:pPr>
        <w:autoSpaceDE w:val="0"/>
        <w:autoSpaceDN w:val="0"/>
        <w:adjustRightInd w:val="0"/>
        <w:spacing w:after="0" w:line="240" w:lineRule="auto"/>
        <w:ind w:left="-288" w:right="-288"/>
        <w:rPr>
          <w:rFonts w:cstheme="minorHAnsi"/>
          <w:b/>
          <w:bCs/>
          <w:color w:val="FF0000"/>
        </w:rPr>
        <w:sectPr w:rsidR="00AE44B3" w:rsidSect="00AE44B3">
          <w:type w:val="continuous"/>
          <w:pgSz w:w="12240" w:h="15840"/>
          <w:pgMar w:top="720" w:right="893" w:bottom="245" w:left="893" w:header="720" w:footer="720" w:gutter="0"/>
          <w:cols w:num="2" w:space="720"/>
          <w:docGrid w:linePitch="360"/>
        </w:sectPr>
      </w:pPr>
    </w:p>
    <w:p w14:paraId="65C38598" w14:textId="6AC284E3" w:rsidR="00067411" w:rsidRDefault="00067411" w:rsidP="008B36AF">
      <w:pPr>
        <w:autoSpaceDE w:val="0"/>
        <w:autoSpaceDN w:val="0"/>
        <w:adjustRightInd w:val="0"/>
        <w:spacing w:after="0" w:line="240" w:lineRule="auto"/>
        <w:ind w:left="-288" w:right="-288"/>
        <w:rPr>
          <w:rFonts w:cstheme="minorHAnsi"/>
          <w:b/>
          <w:bCs/>
          <w:color w:val="FF0000"/>
        </w:rPr>
      </w:pPr>
    </w:p>
    <w:p w14:paraId="4370F944" w14:textId="7CFB308F" w:rsidR="00067411" w:rsidRDefault="00067411" w:rsidP="008B36AF">
      <w:pPr>
        <w:autoSpaceDE w:val="0"/>
        <w:autoSpaceDN w:val="0"/>
        <w:adjustRightInd w:val="0"/>
        <w:spacing w:after="0" w:line="240" w:lineRule="auto"/>
        <w:ind w:left="-288" w:right="-288"/>
        <w:rPr>
          <w:rFonts w:cstheme="minorHAnsi"/>
          <w:b/>
          <w:bCs/>
          <w:color w:val="FF0000"/>
        </w:rPr>
      </w:pPr>
    </w:p>
    <w:p w14:paraId="4B82DA42" w14:textId="0E5FBC41" w:rsidR="00067411" w:rsidRDefault="00067411" w:rsidP="008B36AF">
      <w:pPr>
        <w:autoSpaceDE w:val="0"/>
        <w:autoSpaceDN w:val="0"/>
        <w:adjustRightInd w:val="0"/>
        <w:spacing w:after="0" w:line="240" w:lineRule="auto"/>
        <w:ind w:left="-288" w:right="-288"/>
        <w:rPr>
          <w:rFonts w:cstheme="minorHAnsi"/>
          <w:b/>
          <w:bCs/>
          <w:color w:val="FF0000"/>
        </w:rPr>
      </w:pPr>
    </w:p>
    <w:p w14:paraId="09C5CC9A" w14:textId="1B6DBF06" w:rsidR="00067411" w:rsidRDefault="00067411" w:rsidP="008B36AF">
      <w:pPr>
        <w:autoSpaceDE w:val="0"/>
        <w:autoSpaceDN w:val="0"/>
        <w:adjustRightInd w:val="0"/>
        <w:spacing w:after="0" w:line="240" w:lineRule="auto"/>
        <w:ind w:left="-288" w:right="-288"/>
        <w:rPr>
          <w:rFonts w:cstheme="minorHAnsi"/>
          <w:b/>
          <w:bCs/>
          <w:color w:val="FF0000"/>
        </w:rPr>
      </w:pPr>
    </w:p>
    <w:p w14:paraId="5C4614DB" w14:textId="18AF9C61" w:rsidR="00067411" w:rsidRDefault="00067411" w:rsidP="008B36AF">
      <w:pPr>
        <w:autoSpaceDE w:val="0"/>
        <w:autoSpaceDN w:val="0"/>
        <w:adjustRightInd w:val="0"/>
        <w:spacing w:after="0" w:line="240" w:lineRule="auto"/>
        <w:ind w:left="-288" w:right="-288"/>
        <w:rPr>
          <w:rFonts w:cstheme="minorHAnsi"/>
          <w:b/>
          <w:bCs/>
          <w:color w:val="FF0000"/>
        </w:rPr>
      </w:pPr>
    </w:p>
    <w:p w14:paraId="240EE80B" w14:textId="77777777" w:rsidR="00067411" w:rsidRPr="00067411" w:rsidRDefault="00067411" w:rsidP="008B36AF">
      <w:pPr>
        <w:autoSpaceDE w:val="0"/>
        <w:autoSpaceDN w:val="0"/>
        <w:adjustRightInd w:val="0"/>
        <w:spacing w:after="0" w:line="240" w:lineRule="auto"/>
        <w:ind w:left="-288" w:right="-288"/>
        <w:rPr>
          <w:rFonts w:eastAsia="Calibri" w:cstheme="minorHAnsi"/>
          <w:color w:val="FF0000"/>
          <w:sz w:val="20"/>
        </w:rPr>
      </w:pPr>
    </w:p>
    <w:bookmarkEnd w:id="0"/>
    <w:p w14:paraId="55577EDC" w14:textId="4299C262" w:rsidR="009B1947" w:rsidRPr="002F3D92" w:rsidRDefault="008B36AF" w:rsidP="008B36AF">
      <w:pPr>
        <w:spacing w:after="0"/>
        <w:rPr>
          <w:rFonts w:ascii="Proxima Nova Light" w:eastAsia="Century Gothic" w:hAnsi="Proxima Nova Light" w:cs="Proxima Nova Light"/>
          <w:color w:val="0070C0"/>
          <w:kern w:val="2"/>
          <w:sz w:val="16"/>
          <w:szCs w:val="16"/>
          <w14:ligatures w14:val="standard"/>
        </w:rPr>
      </w:pPr>
      <w:r>
        <w:rPr>
          <w:noProof/>
        </w:rPr>
        <w:drawing>
          <wp:anchor distT="0" distB="0" distL="114300" distR="114300" simplePos="0" relativeHeight="251664384" behindDoc="1" locked="0" layoutInCell="1" allowOverlap="1" wp14:anchorId="6C20A83C" wp14:editId="609F3285">
            <wp:simplePos x="0" y="0"/>
            <wp:positionH relativeFrom="column">
              <wp:posOffset>5767070</wp:posOffset>
            </wp:positionH>
            <wp:positionV relativeFrom="paragraph">
              <wp:posOffset>1227455</wp:posOffset>
            </wp:positionV>
            <wp:extent cx="1219200" cy="609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anchor>
        </w:drawing>
      </w:r>
    </w:p>
    <w:sectPr w:rsidR="009B1947" w:rsidRPr="002F3D92" w:rsidSect="00F9705D">
      <w:type w:val="continuous"/>
      <w:pgSz w:w="12240" w:h="15840"/>
      <w:pgMar w:top="720" w:right="893" w:bottom="245"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865C" w14:textId="77777777" w:rsidR="00232E4A" w:rsidRDefault="00232E4A" w:rsidP="00DE4078">
      <w:pPr>
        <w:spacing w:after="0" w:line="240" w:lineRule="auto"/>
      </w:pPr>
      <w:r>
        <w:separator/>
      </w:r>
    </w:p>
  </w:endnote>
  <w:endnote w:type="continuationSeparator" w:id="0">
    <w:p w14:paraId="4CDF09BB" w14:textId="77777777" w:rsidR="00232E4A" w:rsidRDefault="00232E4A" w:rsidP="00DE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AF90" w14:textId="77777777" w:rsidR="00232E4A" w:rsidRDefault="00232E4A" w:rsidP="00DE4078">
      <w:pPr>
        <w:spacing w:after="0" w:line="240" w:lineRule="auto"/>
      </w:pPr>
      <w:r>
        <w:separator/>
      </w:r>
    </w:p>
  </w:footnote>
  <w:footnote w:type="continuationSeparator" w:id="0">
    <w:p w14:paraId="145C1459" w14:textId="77777777" w:rsidR="00232E4A" w:rsidRDefault="00232E4A" w:rsidP="00DE4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27F"/>
    <w:multiLevelType w:val="hybridMultilevel"/>
    <w:tmpl w:val="69929C4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67236"/>
    <w:multiLevelType w:val="hybridMultilevel"/>
    <w:tmpl w:val="69A0B33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1E8765DB"/>
    <w:multiLevelType w:val="hybridMultilevel"/>
    <w:tmpl w:val="75909E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AC78EE"/>
    <w:multiLevelType w:val="hybridMultilevel"/>
    <w:tmpl w:val="3D32358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9094A"/>
    <w:multiLevelType w:val="hybridMultilevel"/>
    <w:tmpl w:val="8AA8E762"/>
    <w:lvl w:ilvl="0" w:tplc="7006F8B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35805"/>
    <w:multiLevelType w:val="hybridMultilevel"/>
    <w:tmpl w:val="F710E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163E4A"/>
    <w:multiLevelType w:val="hybridMultilevel"/>
    <w:tmpl w:val="B3F44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A6B4B"/>
    <w:multiLevelType w:val="hybridMultilevel"/>
    <w:tmpl w:val="C950B9F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AE7BB9"/>
    <w:multiLevelType w:val="hybridMultilevel"/>
    <w:tmpl w:val="04A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17C65"/>
    <w:multiLevelType w:val="hybridMultilevel"/>
    <w:tmpl w:val="1B8AD48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471C30"/>
    <w:multiLevelType w:val="hybridMultilevel"/>
    <w:tmpl w:val="960CB586"/>
    <w:lvl w:ilvl="0" w:tplc="7006F8B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207800">
    <w:abstractNumId w:val="4"/>
  </w:num>
  <w:num w:numId="2" w16cid:durableId="915669896">
    <w:abstractNumId w:val="10"/>
  </w:num>
  <w:num w:numId="3" w16cid:durableId="301273503">
    <w:abstractNumId w:val="0"/>
  </w:num>
  <w:num w:numId="4" w16cid:durableId="1276063851">
    <w:abstractNumId w:val="2"/>
  </w:num>
  <w:num w:numId="5" w16cid:durableId="810248272">
    <w:abstractNumId w:val="6"/>
  </w:num>
  <w:num w:numId="6" w16cid:durableId="1897282372">
    <w:abstractNumId w:val="3"/>
  </w:num>
  <w:num w:numId="7" w16cid:durableId="1085999886">
    <w:abstractNumId w:val="7"/>
  </w:num>
  <w:num w:numId="8" w16cid:durableId="665981551">
    <w:abstractNumId w:val="9"/>
  </w:num>
  <w:num w:numId="9" w16cid:durableId="685667823">
    <w:abstractNumId w:val="8"/>
  </w:num>
  <w:num w:numId="10" w16cid:durableId="1659074101">
    <w:abstractNumId w:val="1"/>
  </w:num>
  <w:num w:numId="11" w16cid:durableId="1033579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62"/>
    <w:rsid w:val="00007A81"/>
    <w:rsid w:val="00010F7B"/>
    <w:rsid w:val="00041633"/>
    <w:rsid w:val="00043EAB"/>
    <w:rsid w:val="00052909"/>
    <w:rsid w:val="00067411"/>
    <w:rsid w:val="000C1DC0"/>
    <w:rsid w:val="000F27A5"/>
    <w:rsid w:val="00104C33"/>
    <w:rsid w:val="001079E4"/>
    <w:rsid w:val="00124FE9"/>
    <w:rsid w:val="00142F1C"/>
    <w:rsid w:val="00145262"/>
    <w:rsid w:val="00185962"/>
    <w:rsid w:val="001A4448"/>
    <w:rsid w:val="001B5095"/>
    <w:rsid w:val="00232E4A"/>
    <w:rsid w:val="002C0C0B"/>
    <w:rsid w:val="002C3867"/>
    <w:rsid w:val="002F3D92"/>
    <w:rsid w:val="00314497"/>
    <w:rsid w:val="00361625"/>
    <w:rsid w:val="003C2E54"/>
    <w:rsid w:val="0042454D"/>
    <w:rsid w:val="004272D9"/>
    <w:rsid w:val="00431594"/>
    <w:rsid w:val="00443DAB"/>
    <w:rsid w:val="00473B05"/>
    <w:rsid w:val="00490E3A"/>
    <w:rsid w:val="00496433"/>
    <w:rsid w:val="0050193A"/>
    <w:rsid w:val="005267D9"/>
    <w:rsid w:val="00553D99"/>
    <w:rsid w:val="005703E6"/>
    <w:rsid w:val="0057142C"/>
    <w:rsid w:val="00596B93"/>
    <w:rsid w:val="0060751F"/>
    <w:rsid w:val="00696AD8"/>
    <w:rsid w:val="006D1C91"/>
    <w:rsid w:val="006E4450"/>
    <w:rsid w:val="006F00BF"/>
    <w:rsid w:val="0077479C"/>
    <w:rsid w:val="007A5295"/>
    <w:rsid w:val="007D037F"/>
    <w:rsid w:val="008060BF"/>
    <w:rsid w:val="00826682"/>
    <w:rsid w:val="00827B2B"/>
    <w:rsid w:val="00835903"/>
    <w:rsid w:val="0084427C"/>
    <w:rsid w:val="008710D8"/>
    <w:rsid w:val="008800AA"/>
    <w:rsid w:val="0088522F"/>
    <w:rsid w:val="008A2207"/>
    <w:rsid w:val="008B36AF"/>
    <w:rsid w:val="008E11D9"/>
    <w:rsid w:val="0090135D"/>
    <w:rsid w:val="00960C07"/>
    <w:rsid w:val="009B1947"/>
    <w:rsid w:val="009F0152"/>
    <w:rsid w:val="009F70E4"/>
    <w:rsid w:val="00A351E9"/>
    <w:rsid w:val="00A4321B"/>
    <w:rsid w:val="00A8126E"/>
    <w:rsid w:val="00A821FB"/>
    <w:rsid w:val="00AE44B3"/>
    <w:rsid w:val="00B0364E"/>
    <w:rsid w:val="00BE588D"/>
    <w:rsid w:val="00C346DE"/>
    <w:rsid w:val="00C505EA"/>
    <w:rsid w:val="00C80B88"/>
    <w:rsid w:val="00CB1840"/>
    <w:rsid w:val="00CC5B14"/>
    <w:rsid w:val="00CC6471"/>
    <w:rsid w:val="00CF5D3A"/>
    <w:rsid w:val="00D738F5"/>
    <w:rsid w:val="00D843E2"/>
    <w:rsid w:val="00D93C98"/>
    <w:rsid w:val="00DA2F86"/>
    <w:rsid w:val="00DD3CCC"/>
    <w:rsid w:val="00DE4078"/>
    <w:rsid w:val="00DE7DFE"/>
    <w:rsid w:val="00DF5C4D"/>
    <w:rsid w:val="00E50823"/>
    <w:rsid w:val="00E643B4"/>
    <w:rsid w:val="00EA58CD"/>
    <w:rsid w:val="00F9705D"/>
    <w:rsid w:val="00FC166E"/>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0719"/>
  <w15:chartTrackingRefBased/>
  <w15:docId w15:val="{8667F1FC-A081-470D-BADD-2B020149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7142C"/>
    <w:pPr>
      <w:autoSpaceDE w:val="0"/>
      <w:autoSpaceDN w:val="0"/>
      <w:adjustRightInd w:val="0"/>
      <w:spacing w:after="0" w:line="241" w:lineRule="atLeast"/>
    </w:pPr>
    <w:rPr>
      <w:rFonts w:ascii="Proxima Nova Light" w:hAnsi="Proxima Nova Light"/>
      <w:sz w:val="24"/>
      <w:szCs w:val="24"/>
    </w:rPr>
  </w:style>
  <w:style w:type="character" w:customStyle="1" w:styleId="A1">
    <w:name w:val="A1"/>
    <w:uiPriority w:val="99"/>
    <w:rsid w:val="0057142C"/>
    <w:rPr>
      <w:rFonts w:cs="Proxima Nova Light"/>
      <w:color w:val="A19993"/>
      <w:sz w:val="20"/>
      <w:szCs w:val="20"/>
    </w:rPr>
  </w:style>
  <w:style w:type="character" w:styleId="Hyperlink">
    <w:name w:val="Hyperlink"/>
    <w:basedOn w:val="DefaultParagraphFont"/>
    <w:uiPriority w:val="99"/>
    <w:unhideWhenUsed/>
    <w:rsid w:val="0057142C"/>
    <w:rPr>
      <w:color w:val="0563C1" w:themeColor="hyperlink"/>
      <w:u w:val="single"/>
    </w:rPr>
  </w:style>
  <w:style w:type="paragraph" w:styleId="Header">
    <w:name w:val="header"/>
    <w:basedOn w:val="Normal"/>
    <w:link w:val="HeaderChar"/>
    <w:uiPriority w:val="99"/>
    <w:unhideWhenUsed/>
    <w:rsid w:val="00DE4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078"/>
  </w:style>
  <w:style w:type="paragraph" w:styleId="Footer">
    <w:name w:val="footer"/>
    <w:basedOn w:val="Normal"/>
    <w:link w:val="FooterChar"/>
    <w:uiPriority w:val="99"/>
    <w:unhideWhenUsed/>
    <w:rsid w:val="00DE4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78"/>
  </w:style>
  <w:style w:type="character" w:styleId="Emphasis">
    <w:name w:val="Emphasis"/>
    <w:basedOn w:val="DefaultParagraphFont"/>
    <w:uiPriority w:val="1"/>
    <w:qFormat/>
    <w:rsid w:val="00DA2F86"/>
    <w:rPr>
      <w:color w:val="1F4E79" w:themeColor="accent1" w:themeShade="80"/>
    </w:rPr>
  </w:style>
  <w:style w:type="paragraph" w:customStyle="1" w:styleId="ContactInfo">
    <w:name w:val="Contact Info"/>
    <w:basedOn w:val="Normal"/>
    <w:uiPriority w:val="2"/>
    <w:qFormat/>
    <w:rsid w:val="00DA2F86"/>
    <w:pPr>
      <w:spacing w:after="240" w:line="240" w:lineRule="auto"/>
      <w:contextualSpacing/>
      <w:jc w:val="right"/>
    </w:pPr>
    <w:rPr>
      <w:rFonts w:eastAsiaTheme="minorEastAsia"/>
      <w:color w:val="595959" w:themeColor="text1" w:themeTint="A6"/>
      <w:szCs w:val="18"/>
      <w:lang w:eastAsia="ja-JP"/>
    </w:rPr>
  </w:style>
  <w:style w:type="paragraph" w:styleId="Title">
    <w:name w:val="Title"/>
    <w:basedOn w:val="Normal"/>
    <w:link w:val="TitleChar"/>
    <w:uiPriority w:val="3"/>
    <w:qFormat/>
    <w:rsid w:val="00DA2F86"/>
    <w:pPr>
      <w:pBdr>
        <w:top w:val="single" w:sz="4" w:space="6" w:color="BF8F00" w:themeColor="accent4" w:themeShade="BF"/>
        <w:left w:val="single" w:sz="4" w:space="6" w:color="BF8F00" w:themeColor="accent4" w:themeShade="BF"/>
        <w:bottom w:val="single" w:sz="4" w:space="4" w:color="BF8F00" w:themeColor="accent4" w:themeShade="BF"/>
        <w:right w:val="single" w:sz="4" w:space="6" w:color="BF8F00" w:themeColor="accent4" w:themeShade="BF"/>
      </w:pBdr>
      <w:shd w:val="clear" w:color="auto" w:fill="BF8F00" w:themeFill="accent4" w:themeFillShade="BF"/>
      <w:spacing w:before="240" w:line="288" w:lineRule="auto"/>
      <w:ind w:left="144" w:right="144"/>
      <w:contextualSpacing/>
    </w:pPr>
    <w:rPr>
      <w:rFonts w:asciiTheme="majorHAnsi" w:eastAsiaTheme="majorEastAsia" w:hAnsiTheme="majorHAnsi" w:cstheme="majorBidi"/>
      <w:caps/>
      <w:color w:val="FFFFFF" w:themeColor="background1"/>
      <w:kern w:val="28"/>
      <w:sz w:val="32"/>
      <w:szCs w:val="56"/>
      <w:lang w:eastAsia="ja-JP"/>
    </w:rPr>
  </w:style>
  <w:style w:type="character" w:customStyle="1" w:styleId="TitleChar">
    <w:name w:val="Title Char"/>
    <w:basedOn w:val="DefaultParagraphFont"/>
    <w:link w:val="Title"/>
    <w:uiPriority w:val="3"/>
    <w:rsid w:val="00DA2F86"/>
    <w:rPr>
      <w:rFonts w:asciiTheme="majorHAnsi" w:eastAsiaTheme="majorEastAsia" w:hAnsiTheme="majorHAnsi" w:cstheme="majorBidi"/>
      <w:caps/>
      <w:color w:val="FFFFFF" w:themeColor="background1"/>
      <w:kern w:val="28"/>
      <w:sz w:val="32"/>
      <w:szCs w:val="56"/>
      <w:shd w:val="clear" w:color="auto" w:fill="BF8F00" w:themeFill="accent4" w:themeFillShade="BF"/>
      <w:lang w:eastAsia="ja-JP"/>
    </w:rPr>
  </w:style>
  <w:style w:type="paragraph" w:styleId="ListParagraph">
    <w:name w:val="List Paragraph"/>
    <w:basedOn w:val="Normal"/>
    <w:uiPriority w:val="34"/>
    <w:qFormat/>
    <w:rsid w:val="001079E4"/>
    <w:pPr>
      <w:ind w:left="720"/>
      <w:contextualSpacing/>
    </w:pPr>
  </w:style>
  <w:style w:type="paragraph" w:styleId="BalloonText">
    <w:name w:val="Balloon Text"/>
    <w:basedOn w:val="Normal"/>
    <w:link w:val="BalloonTextChar"/>
    <w:uiPriority w:val="99"/>
    <w:semiHidden/>
    <w:unhideWhenUsed/>
    <w:rsid w:val="00361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625"/>
    <w:rPr>
      <w:rFonts w:ascii="Segoe UI" w:hAnsi="Segoe UI" w:cs="Segoe UI"/>
      <w:sz w:val="18"/>
      <w:szCs w:val="18"/>
    </w:rPr>
  </w:style>
  <w:style w:type="paragraph" w:customStyle="1" w:styleId="Name">
    <w:name w:val="Name"/>
    <w:basedOn w:val="Normal"/>
    <w:next w:val="ProposedPosition"/>
    <w:uiPriority w:val="99"/>
    <w:rsid w:val="003C2E54"/>
    <w:pPr>
      <w:suppressAutoHyphens/>
      <w:autoSpaceDE w:val="0"/>
      <w:autoSpaceDN w:val="0"/>
      <w:adjustRightInd w:val="0"/>
      <w:spacing w:after="0" w:line="288" w:lineRule="auto"/>
      <w:jc w:val="right"/>
      <w:textAlignment w:val="center"/>
    </w:pPr>
    <w:rPr>
      <w:rFonts w:ascii="MyriadPro-Bold" w:hAnsi="MyriadPro-Bold" w:cs="MyriadPro-Bold"/>
      <w:b/>
      <w:bCs/>
      <w:color w:val="AE724E"/>
      <w:sz w:val="40"/>
      <w:szCs w:val="40"/>
    </w:rPr>
  </w:style>
  <w:style w:type="paragraph" w:customStyle="1" w:styleId="ProposedPosition">
    <w:name w:val="Proposed Position"/>
    <w:basedOn w:val="Normal"/>
    <w:next w:val="Normal"/>
    <w:uiPriority w:val="99"/>
    <w:rsid w:val="003C2E54"/>
    <w:pPr>
      <w:suppressAutoHyphens/>
      <w:autoSpaceDE w:val="0"/>
      <w:autoSpaceDN w:val="0"/>
      <w:adjustRightInd w:val="0"/>
      <w:spacing w:after="180" w:line="288" w:lineRule="auto"/>
      <w:jc w:val="right"/>
      <w:textAlignment w:val="center"/>
    </w:pPr>
    <w:rPr>
      <w:rFonts w:ascii="MyriadPro-It" w:hAnsi="MyriadPro-It" w:cs="MyriadPro-It"/>
      <w:i/>
      <w:iCs/>
      <w:color w:val="E2E8DC"/>
      <w:sz w:val="28"/>
      <w:szCs w:val="28"/>
    </w:rPr>
  </w:style>
  <w:style w:type="paragraph" w:customStyle="1" w:styleId="SideBarTitle">
    <w:name w:val="Side Bar Title"/>
    <w:basedOn w:val="Normal"/>
    <w:uiPriority w:val="99"/>
    <w:rsid w:val="005703E6"/>
    <w:pPr>
      <w:suppressAutoHyphens/>
      <w:autoSpaceDE w:val="0"/>
      <w:autoSpaceDN w:val="0"/>
      <w:adjustRightInd w:val="0"/>
      <w:spacing w:before="90" w:after="0" w:line="288" w:lineRule="auto"/>
      <w:textAlignment w:val="center"/>
    </w:pPr>
    <w:rPr>
      <w:rFonts w:ascii="MyriadPro-Bold" w:hAnsi="MyriadPro-Bold" w:cs="MyriadPro-Bold"/>
      <w:b/>
      <w:bCs/>
      <w:color w:val="000000"/>
      <w:sz w:val="20"/>
      <w:szCs w:val="20"/>
    </w:rPr>
  </w:style>
  <w:style w:type="paragraph" w:styleId="BodyText2">
    <w:name w:val="Body Text 2"/>
    <w:basedOn w:val="Normal"/>
    <w:link w:val="BodyText2Char"/>
    <w:uiPriority w:val="99"/>
    <w:unhideWhenUsed/>
    <w:rsid w:val="005703E6"/>
    <w:pPr>
      <w:spacing w:after="120" w:line="480" w:lineRule="auto"/>
    </w:pPr>
  </w:style>
  <w:style w:type="character" w:customStyle="1" w:styleId="BodyText2Char">
    <w:name w:val="Body Text 2 Char"/>
    <w:basedOn w:val="DefaultParagraphFont"/>
    <w:link w:val="BodyText2"/>
    <w:uiPriority w:val="99"/>
    <w:rsid w:val="0057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3219">
      <w:bodyDiv w:val="1"/>
      <w:marLeft w:val="0"/>
      <w:marRight w:val="0"/>
      <w:marTop w:val="0"/>
      <w:marBottom w:val="0"/>
      <w:divBdr>
        <w:top w:val="none" w:sz="0" w:space="0" w:color="auto"/>
        <w:left w:val="none" w:sz="0" w:space="0" w:color="auto"/>
        <w:bottom w:val="none" w:sz="0" w:space="0" w:color="auto"/>
        <w:right w:val="none" w:sz="0" w:space="0" w:color="auto"/>
      </w:divBdr>
    </w:div>
    <w:div w:id="452406196">
      <w:bodyDiv w:val="1"/>
      <w:marLeft w:val="0"/>
      <w:marRight w:val="0"/>
      <w:marTop w:val="0"/>
      <w:marBottom w:val="0"/>
      <w:divBdr>
        <w:top w:val="none" w:sz="0" w:space="0" w:color="auto"/>
        <w:left w:val="none" w:sz="0" w:space="0" w:color="auto"/>
        <w:bottom w:val="none" w:sz="0" w:space="0" w:color="auto"/>
        <w:right w:val="none" w:sz="0" w:space="0" w:color="auto"/>
      </w:divBdr>
    </w:div>
    <w:div w:id="490606114">
      <w:bodyDiv w:val="1"/>
      <w:marLeft w:val="0"/>
      <w:marRight w:val="0"/>
      <w:marTop w:val="0"/>
      <w:marBottom w:val="0"/>
      <w:divBdr>
        <w:top w:val="none" w:sz="0" w:space="0" w:color="auto"/>
        <w:left w:val="none" w:sz="0" w:space="0" w:color="auto"/>
        <w:bottom w:val="none" w:sz="0" w:space="0" w:color="auto"/>
        <w:right w:val="none" w:sz="0" w:space="0" w:color="auto"/>
      </w:divBdr>
    </w:div>
    <w:div w:id="1071077164">
      <w:bodyDiv w:val="1"/>
      <w:marLeft w:val="0"/>
      <w:marRight w:val="0"/>
      <w:marTop w:val="0"/>
      <w:marBottom w:val="0"/>
      <w:divBdr>
        <w:top w:val="none" w:sz="0" w:space="0" w:color="auto"/>
        <w:left w:val="none" w:sz="0" w:space="0" w:color="auto"/>
        <w:bottom w:val="none" w:sz="0" w:space="0" w:color="auto"/>
        <w:right w:val="none" w:sz="0" w:space="0" w:color="auto"/>
      </w:divBdr>
    </w:div>
    <w:div w:id="18592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McDonald</dc:creator>
  <cp:keywords>A.|PRIME CONSULTANT QUALIFICATIONS</cp:keywords>
  <dc:description/>
  <cp:lastModifiedBy>Tally McDonald</cp:lastModifiedBy>
  <cp:revision>11</cp:revision>
  <cp:lastPrinted>2020-04-22T20:51:00Z</cp:lastPrinted>
  <dcterms:created xsi:type="dcterms:W3CDTF">2023-06-30T17:30:00Z</dcterms:created>
  <dcterms:modified xsi:type="dcterms:W3CDTF">2023-07-28T17:35:00Z</dcterms:modified>
</cp:coreProperties>
</file>